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40515" w:rsidRDefault="00317319" w:rsidP="00640515">
      <w:pPr>
        <w:tabs>
          <w:tab w:val="center" w:pos="5310"/>
        </w:tabs>
        <w:spacing w:line="18" w:lineRule="atLeast"/>
        <w:ind w:left="-270"/>
        <w:rPr>
          <w:rFonts w:cs="Arial"/>
          <w:sz w:val="20"/>
        </w:rPr>
      </w:pPr>
      <w:r>
        <w:rPr>
          <w:noProof/>
        </w:rPr>
        <w:drawing>
          <wp:anchor distT="0" distB="0" distL="114300" distR="114300" simplePos="0" relativeHeight="251657728" behindDoc="0" locked="0" layoutInCell="1" allowOverlap="1">
            <wp:simplePos x="0" y="0"/>
            <wp:positionH relativeFrom="column">
              <wp:posOffset>-170815</wp:posOffset>
            </wp:positionH>
            <wp:positionV relativeFrom="paragraph">
              <wp:posOffset>-42545</wp:posOffset>
            </wp:positionV>
            <wp:extent cx="3709035" cy="1343025"/>
            <wp:effectExtent l="0" t="0" r="0" b="0"/>
            <wp:wrapTight wrapText="bothSides">
              <wp:wrapPolygon edited="0">
                <wp:start x="148" y="2451"/>
                <wp:lineTo x="148" y="19200"/>
                <wp:lineTo x="6804" y="19200"/>
                <wp:lineTo x="21005" y="18383"/>
                <wp:lineTo x="21005" y="11030"/>
                <wp:lineTo x="6804" y="8987"/>
                <wp:lineTo x="20857" y="8987"/>
                <wp:lineTo x="20857" y="2451"/>
                <wp:lineTo x="6804" y="2451"/>
                <wp:lineTo x="148" y="2451"/>
              </wp:wrapPolygon>
            </wp:wrapTight>
            <wp:docPr id="2" name="Picture 5" descr="MDC_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DC_fullcolor"/>
                    <pic:cNvPicPr>
                      <a:picLocks noChangeAspect="1" noChangeArrowheads="1"/>
                    </pic:cNvPicPr>
                  </pic:nvPicPr>
                  <pic:blipFill>
                    <a:blip r:embed="rId7"/>
                    <a:srcRect/>
                    <a:stretch>
                      <a:fillRect/>
                    </a:stretch>
                  </pic:blipFill>
                  <pic:spPr bwMode="auto">
                    <a:xfrm>
                      <a:off x="0" y="0"/>
                      <a:ext cx="3709035" cy="1343025"/>
                    </a:xfrm>
                    <a:prstGeom prst="rect">
                      <a:avLst/>
                    </a:prstGeom>
                    <a:noFill/>
                    <a:ln w="9525">
                      <a:noFill/>
                      <a:miter lim="800000"/>
                      <a:headEnd/>
                      <a:tailEnd/>
                    </a:ln>
                  </pic:spPr>
                </pic:pic>
              </a:graphicData>
            </a:graphic>
          </wp:anchor>
        </w:drawing>
      </w:r>
      <w:r w:rsidR="00640515">
        <w:rPr>
          <w:rFonts w:cs="Arial"/>
          <w:sz w:val="20"/>
        </w:rPr>
        <w:t xml:space="preserve">                           </w:t>
      </w:r>
    </w:p>
    <w:p w:rsidR="00640515" w:rsidRDefault="00640515" w:rsidP="00640515">
      <w:pPr>
        <w:tabs>
          <w:tab w:val="center" w:pos="5310"/>
        </w:tabs>
        <w:spacing w:line="18" w:lineRule="atLeast"/>
        <w:ind w:left="-270"/>
        <w:rPr>
          <w:rFonts w:cs="Arial"/>
          <w:sz w:val="20"/>
        </w:rPr>
      </w:pPr>
    </w:p>
    <w:p w:rsidR="00640515" w:rsidRDefault="00640515" w:rsidP="00640515">
      <w:pPr>
        <w:tabs>
          <w:tab w:val="center" w:pos="5310"/>
        </w:tabs>
        <w:spacing w:line="18" w:lineRule="atLeast"/>
        <w:ind w:left="-270"/>
        <w:rPr>
          <w:rFonts w:cs="Arial"/>
          <w:sz w:val="20"/>
        </w:rPr>
      </w:pPr>
    </w:p>
    <w:p w:rsidR="00640515" w:rsidRPr="00CA5820" w:rsidRDefault="00640515" w:rsidP="00640515">
      <w:pPr>
        <w:tabs>
          <w:tab w:val="center" w:pos="5310"/>
        </w:tabs>
        <w:spacing w:line="18" w:lineRule="atLeast"/>
        <w:ind w:left="-270"/>
        <w:jc w:val="right"/>
        <w:rPr>
          <w:rFonts w:ascii="Bookman Old Style" w:hAnsi="Bookman Old Style" w:cs="Arial"/>
          <w:sz w:val="20"/>
        </w:rPr>
      </w:pPr>
      <w:r>
        <w:rPr>
          <w:rFonts w:cs="Arial"/>
          <w:sz w:val="20"/>
        </w:rPr>
        <w:t xml:space="preserve">                                            </w:t>
      </w:r>
      <w:r w:rsidRPr="00CA5820">
        <w:rPr>
          <w:rFonts w:ascii="Bookman Old Style" w:hAnsi="Bookman Old Style" w:cs="Arial"/>
          <w:sz w:val="20"/>
        </w:rPr>
        <w:t>33 E. Broadway Ave.</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Meridian, ID  83642</w:t>
      </w:r>
    </w:p>
    <w:p w:rsidR="00640515" w:rsidRPr="00CA5820" w:rsidRDefault="00640515" w:rsidP="00640515">
      <w:pPr>
        <w:tabs>
          <w:tab w:val="center" w:pos="5310"/>
        </w:tabs>
        <w:spacing w:line="18" w:lineRule="atLeast"/>
        <w:ind w:left="-270"/>
        <w:jc w:val="right"/>
        <w:rPr>
          <w:rFonts w:ascii="Bookman Old Style" w:hAnsi="Bookman Old Style" w:cs="Arial"/>
          <w:sz w:val="20"/>
        </w:rPr>
      </w:pPr>
      <w:r w:rsidRPr="00CA5820">
        <w:rPr>
          <w:rFonts w:ascii="Bookman Old Style" w:hAnsi="Bookman Old Style" w:cs="Arial"/>
          <w:sz w:val="20"/>
        </w:rPr>
        <w:t>208.477.1632</w:t>
      </w:r>
    </w:p>
    <w:p w:rsidR="00640515" w:rsidRPr="00CA5820" w:rsidRDefault="00640515" w:rsidP="00640515">
      <w:pPr>
        <w:tabs>
          <w:tab w:val="center" w:pos="5310"/>
        </w:tabs>
        <w:spacing w:line="18" w:lineRule="atLeast"/>
        <w:ind w:left="-270"/>
        <w:jc w:val="right"/>
        <w:rPr>
          <w:rFonts w:ascii="Bookman Old Style" w:hAnsi="Bookman Old Style" w:cs="Arial"/>
          <w:sz w:val="16"/>
          <w:szCs w:val="16"/>
        </w:rPr>
      </w:pPr>
      <w:r w:rsidRPr="00CA5820">
        <w:rPr>
          <w:rFonts w:ascii="Bookman Old Style" w:hAnsi="Bookman Old Style" w:cs="Arial"/>
          <w:sz w:val="16"/>
          <w:szCs w:val="16"/>
        </w:rPr>
        <w:t>www.meridiandevelopmentcorp.com</w:t>
      </w:r>
    </w:p>
    <w:p w:rsidR="00640515" w:rsidRPr="00CA5820" w:rsidRDefault="00640515" w:rsidP="00640515">
      <w:pPr>
        <w:rPr>
          <w:rFonts w:ascii="Bookman Old Style" w:hAnsi="Bookman Old Style"/>
        </w:rPr>
      </w:pPr>
    </w:p>
    <w:p w:rsidR="00640515" w:rsidRPr="00CA5820" w:rsidRDefault="00640515" w:rsidP="00640515">
      <w:pPr>
        <w:pStyle w:val="Heading3"/>
        <w:rPr>
          <w:rFonts w:ascii="Bookman Old Style" w:hAnsi="Bookman Old Style"/>
          <w:bCs/>
        </w:rPr>
      </w:pPr>
    </w:p>
    <w:p w:rsidR="00640515" w:rsidRPr="00C10370" w:rsidRDefault="009857EF" w:rsidP="00640515">
      <w:pPr>
        <w:pStyle w:val="Heading3"/>
        <w:ind w:left="4320"/>
        <w:jc w:val="left"/>
        <w:rPr>
          <w:rFonts w:ascii="Bookman Old Style" w:hAnsi="Bookman Old Style"/>
          <w:bCs/>
          <w:sz w:val="20"/>
        </w:rPr>
      </w:pPr>
      <w:r>
        <w:rPr>
          <w:rFonts w:ascii="Bookman Old Style" w:hAnsi="Bookman Old Style"/>
          <w:bCs/>
          <w:sz w:val="20"/>
        </w:rPr>
        <w:t>MEETING MINUTES</w:t>
      </w:r>
      <w:r w:rsidR="00640515" w:rsidRPr="00C10370">
        <w:rPr>
          <w:rFonts w:ascii="Bookman Old Style" w:hAnsi="Bookman Old Style"/>
          <w:bCs/>
          <w:sz w:val="20"/>
        </w:rPr>
        <w:t xml:space="preserve">                                          </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 xml:space="preserve"> MEETING OF THE BOARD OF COMMISSIONERS</w:t>
      </w:r>
    </w:p>
    <w:p w:rsidR="00640515" w:rsidRPr="00C10370" w:rsidRDefault="00640515" w:rsidP="00640515">
      <w:pPr>
        <w:jc w:val="center"/>
        <w:rPr>
          <w:rFonts w:ascii="Bookman Old Style" w:hAnsi="Bookman Old Style"/>
          <w:b/>
          <w:bCs/>
          <w:sz w:val="20"/>
        </w:rPr>
      </w:pPr>
      <w:r>
        <w:rPr>
          <w:rFonts w:ascii="Bookman Old Style" w:hAnsi="Bookman Old Style"/>
          <w:b/>
          <w:bCs/>
          <w:sz w:val="20"/>
        </w:rPr>
        <w:t>We</w:t>
      </w:r>
      <w:r w:rsidR="00CC7ECA">
        <w:rPr>
          <w:rFonts w:ascii="Bookman Old Style" w:hAnsi="Bookman Old Style"/>
          <w:b/>
          <w:bCs/>
          <w:sz w:val="20"/>
        </w:rPr>
        <w:t>dn</w:t>
      </w:r>
      <w:r w:rsidR="00340FCB">
        <w:rPr>
          <w:rFonts w:ascii="Bookman Old Style" w:hAnsi="Bookman Old Style"/>
          <w:b/>
          <w:bCs/>
          <w:sz w:val="20"/>
        </w:rPr>
        <w:t>e</w:t>
      </w:r>
      <w:r w:rsidR="000624A1">
        <w:rPr>
          <w:rFonts w:ascii="Bookman Old Style" w:hAnsi="Bookman Old Style"/>
          <w:b/>
          <w:bCs/>
          <w:sz w:val="20"/>
        </w:rPr>
        <w:t>sday, June 11</w:t>
      </w:r>
      <w:r w:rsidR="00956F89">
        <w:rPr>
          <w:rFonts w:ascii="Bookman Old Style" w:hAnsi="Bookman Old Style"/>
          <w:b/>
          <w:bCs/>
          <w:sz w:val="20"/>
        </w:rPr>
        <w:t>, 2014</w:t>
      </w:r>
      <w:r w:rsidR="00AD2701">
        <w:rPr>
          <w:rFonts w:ascii="Bookman Old Style" w:hAnsi="Bookman Old Style"/>
          <w:b/>
          <w:bCs/>
          <w:sz w:val="20"/>
        </w:rPr>
        <w:t>, 7:30am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Meridian City Hall North Conference Room</w:t>
      </w:r>
    </w:p>
    <w:p w:rsidR="00640515" w:rsidRPr="00C10370" w:rsidRDefault="00640515" w:rsidP="00640515">
      <w:pPr>
        <w:jc w:val="center"/>
        <w:rPr>
          <w:rFonts w:ascii="Bookman Old Style" w:hAnsi="Bookman Old Style"/>
          <w:b/>
          <w:bCs/>
          <w:sz w:val="20"/>
        </w:rPr>
      </w:pPr>
      <w:r w:rsidRPr="00C10370">
        <w:rPr>
          <w:rFonts w:ascii="Bookman Old Style" w:hAnsi="Bookman Old Style"/>
          <w:b/>
          <w:bCs/>
          <w:sz w:val="20"/>
        </w:rPr>
        <w:t>33 East Broadway Avenue - Meridian, Idaho</w:t>
      </w:r>
    </w:p>
    <w:p w:rsidR="00640515" w:rsidRPr="00C10370" w:rsidRDefault="00640515" w:rsidP="00640515">
      <w:pPr>
        <w:ind w:left="720"/>
        <w:rPr>
          <w:rFonts w:ascii="Bookman Old Style" w:hAnsi="Bookman Old Style"/>
          <w:sz w:val="20"/>
        </w:rPr>
      </w:pPr>
    </w:p>
    <w:p w:rsidR="00860A93" w:rsidRPr="00860A93" w:rsidRDefault="000D6516" w:rsidP="00640515">
      <w:pPr>
        <w:numPr>
          <w:ilvl w:val="0"/>
          <w:numId w:val="14"/>
        </w:numPr>
        <w:ind w:firstLine="0"/>
        <w:rPr>
          <w:rFonts w:ascii="Bookman Old Style" w:hAnsi="Bookman Old Style"/>
          <w:sz w:val="20"/>
        </w:rPr>
      </w:pPr>
      <w:r>
        <w:rPr>
          <w:rFonts w:ascii="Bookman Old Style" w:hAnsi="Bookman Old Style"/>
          <w:b/>
          <w:bCs/>
          <w:sz w:val="20"/>
        </w:rPr>
        <w:t>Call Meeting to Order [Escobar</w:t>
      </w:r>
      <w:r w:rsidR="0088251D">
        <w:rPr>
          <w:rFonts w:ascii="Bookman Old Style" w:hAnsi="Bookman Old Style"/>
          <w:b/>
          <w:bCs/>
          <w:sz w:val="20"/>
        </w:rPr>
        <w:t>]</w:t>
      </w:r>
      <w:r w:rsidR="00640515" w:rsidRPr="00C10370">
        <w:rPr>
          <w:rFonts w:ascii="Bookman Old Style" w:hAnsi="Bookman Old Style"/>
          <w:b/>
          <w:bCs/>
          <w:sz w:val="20"/>
        </w:rPr>
        <w:t>:</w:t>
      </w:r>
    </w:p>
    <w:p w:rsidR="00860A93" w:rsidRDefault="00860A93" w:rsidP="00860A93">
      <w:pPr>
        <w:rPr>
          <w:rFonts w:ascii="Bookman Old Style" w:hAnsi="Bookman Old Style"/>
          <w:b/>
          <w:bCs/>
          <w:sz w:val="20"/>
        </w:rPr>
      </w:pPr>
    </w:p>
    <w:p w:rsidR="00640515" w:rsidRPr="00860A93" w:rsidRDefault="00860A93" w:rsidP="00860A93">
      <w:pPr>
        <w:ind w:left="720"/>
        <w:rPr>
          <w:rFonts w:ascii="Bookman Old Style" w:hAnsi="Bookman Old Style"/>
          <w:sz w:val="20"/>
        </w:rPr>
      </w:pPr>
      <w:r>
        <w:rPr>
          <w:rFonts w:ascii="Bookman Old Style" w:hAnsi="Bookman Old Style"/>
          <w:bCs/>
          <w:sz w:val="20"/>
        </w:rPr>
        <w:t>At 7:30am, Chairman Escobar called the meeting to order.</w:t>
      </w:r>
    </w:p>
    <w:p w:rsidR="00640515" w:rsidRPr="00C10370" w:rsidRDefault="00640515" w:rsidP="00640515">
      <w:pPr>
        <w:rPr>
          <w:rFonts w:ascii="Bookman Old Style" w:hAnsi="Bookman Old Style"/>
          <w:sz w:val="20"/>
        </w:rPr>
      </w:pPr>
    </w:p>
    <w:p w:rsidR="00640515" w:rsidRPr="00C10370" w:rsidRDefault="00B708AA" w:rsidP="00640515">
      <w:pPr>
        <w:numPr>
          <w:ilvl w:val="0"/>
          <w:numId w:val="14"/>
        </w:numPr>
        <w:ind w:firstLine="0"/>
        <w:rPr>
          <w:rFonts w:ascii="Bookman Old Style" w:hAnsi="Bookman Old Style"/>
          <w:sz w:val="20"/>
        </w:rPr>
      </w:pPr>
      <w:r>
        <w:rPr>
          <w:rFonts w:ascii="Bookman Old Style" w:hAnsi="Bookman Old Style"/>
          <w:b/>
          <w:bCs/>
          <w:sz w:val="20"/>
        </w:rPr>
        <w:t>Roll-call Attendance [Escobar</w:t>
      </w:r>
      <w:r w:rsidR="0088251D">
        <w:rPr>
          <w:rFonts w:ascii="Bookman Old Style" w:hAnsi="Bookman Old Style"/>
          <w:b/>
          <w:bCs/>
          <w:sz w:val="20"/>
        </w:rPr>
        <w:t>]</w:t>
      </w:r>
      <w:r w:rsidR="00640515" w:rsidRPr="00C10370">
        <w:rPr>
          <w:rFonts w:ascii="Bookman Old Style" w:hAnsi="Bookman Old Style"/>
          <w:b/>
          <w:bCs/>
          <w:sz w:val="20"/>
        </w:rPr>
        <w:t>:</w:t>
      </w:r>
    </w:p>
    <w:p w:rsidR="00860A93" w:rsidRDefault="00860A93"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Jim Escobar</w:t>
      </w:r>
      <w:r>
        <w:rPr>
          <w:rFonts w:ascii="Bookman Old Style" w:hAnsi="Bookman Old Style"/>
          <w:sz w:val="20"/>
        </w:rPr>
        <w:t xml:space="preserve"> – Chairman</w:t>
      </w:r>
      <w:r>
        <w:rPr>
          <w:rFonts w:ascii="Bookman Old Style" w:hAnsi="Bookman Old Style"/>
          <w:sz w:val="20"/>
        </w:rPr>
        <w:tab/>
      </w:r>
      <w:r>
        <w:rPr>
          <w:rFonts w:ascii="Bookman Old Style" w:hAnsi="Bookman Old Style"/>
          <w:sz w:val="20"/>
          <w:u w:val="single"/>
        </w:rPr>
        <w:t>O</w:t>
      </w:r>
      <w:r>
        <w:rPr>
          <w:rFonts w:ascii="Bookman Old Style" w:hAnsi="Bookman Old Style"/>
          <w:sz w:val="20"/>
        </w:rPr>
        <w:tab/>
      </w:r>
      <w:r w:rsidR="00640515" w:rsidRPr="00C10370">
        <w:rPr>
          <w:rFonts w:ascii="Bookman Old Style" w:hAnsi="Bookman Old Style"/>
          <w:sz w:val="20"/>
        </w:rPr>
        <w:t xml:space="preserve">Keith Bird – Member </w:t>
      </w:r>
    </w:p>
    <w:p w:rsidR="00640515" w:rsidRPr="00860A93" w:rsidRDefault="00860A93"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[Arrived at 8:49am]</w:t>
      </w:r>
    </w:p>
    <w:p w:rsidR="0062528F" w:rsidRDefault="00860A93" w:rsidP="00EF524D">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Dan Basalone</w:t>
      </w:r>
      <w:r w:rsidR="00640515" w:rsidRPr="00C10370">
        <w:rPr>
          <w:rFonts w:ascii="Bookman Old Style" w:hAnsi="Bookman Old Style"/>
          <w:sz w:val="20"/>
        </w:rPr>
        <w:t xml:space="preserve"> –</w:t>
      </w:r>
      <w:r w:rsidR="00422A17">
        <w:rPr>
          <w:rFonts w:ascii="Bookman Old Style" w:hAnsi="Bookman Old Style"/>
          <w:sz w:val="20"/>
        </w:rPr>
        <w:t xml:space="preserve"> </w:t>
      </w:r>
      <w:r w:rsidR="00C453EB">
        <w:rPr>
          <w:rFonts w:ascii="Bookman Old Style" w:hAnsi="Bookman Old Style"/>
          <w:sz w:val="20"/>
        </w:rPr>
        <w:t>Vice-Chairman</w:t>
      </w:r>
      <w:r w:rsidR="00C453EB">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EF524D">
        <w:rPr>
          <w:rFonts w:ascii="Bookman Old Style" w:hAnsi="Bookman Old Style"/>
          <w:sz w:val="20"/>
        </w:rPr>
        <w:t>Kit Fitzgerald – Member</w:t>
      </w:r>
    </w:p>
    <w:p w:rsidR="00640515" w:rsidRPr="0062528F" w:rsidRDefault="0062528F" w:rsidP="00EF524D">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[Left at 8:34am]</w:t>
      </w:r>
    </w:p>
    <w:p w:rsidR="00640515" w:rsidRPr="00C10370" w:rsidRDefault="00860A93" w:rsidP="00640515">
      <w:pPr>
        <w:tabs>
          <w:tab w:val="left" w:pos="1440"/>
          <w:tab w:val="left" w:pos="5760"/>
          <w:tab w:val="left" w:pos="6480"/>
        </w:tabs>
        <w:ind w:left="720"/>
        <w:rPr>
          <w:rFonts w:ascii="Bookman Old Style" w:hAnsi="Bookman Old Style"/>
          <w:sz w:val="20"/>
        </w:rPr>
      </w:pPr>
      <w:r>
        <w:rPr>
          <w:rFonts w:ascii="Bookman Old Style" w:hAnsi="Bookman Old Style"/>
          <w:sz w:val="20"/>
          <w:u w:val="single"/>
        </w:rPr>
        <w:t>X</w:t>
      </w:r>
      <w:r>
        <w:rPr>
          <w:rFonts w:ascii="Bookman Old Style" w:hAnsi="Bookman Old Style"/>
          <w:sz w:val="20"/>
        </w:rPr>
        <w:tab/>
      </w:r>
      <w:r w:rsidR="00B708AA">
        <w:rPr>
          <w:rFonts w:ascii="Bookman Old Style" w:hAnsi="Bookman Old Style"/>
          <w:sz w:val="20"/>
        </w:rPr>
        <w:t>Dave Winder</w:t>
      </w:r>
      <w:r w:rsidR="00640515" w:rsidRPr="00C10370">
        <w:rPr>
          <w:rFonts w:ascii="Bookman Old Style" w:hAnsi="Bookman Old Style"/>
          <w:sz w:val="20"/>
        </w:rPr>
        <w:t>– Secretary/</w:t>
      </w:r>
      <w:r w:rsidR="0062528F">
        <w:rPr>
          <w:rFonts w:ascii="Bookman Old Style" w:hAnsi="Bookman Old Style"/>
          <w:sz w:val="20"/>
        </w:rPr>
        <w:t>Treasurer</w:t>
      </w:r>
      <w:r w:rsidR="0062528F">
        <w:rPr>
          <w:rFonts w:ascii="Bookman Old Style" w:hAnsi="Bookman Old Style"/>
          <w:sz w:val="20"/>
        </w:rPr>
        <w:tab/>
      </w:r>
      <w:r w:rsidR="0062528F">
        <w:rPr>
          <w:rFonts w:ascii="Bookman Old Style" w:hAnsi="Bookman Old Style"/>
          <w:sz w:val="20"/>
          <w:u w:val="single"/>
        </w:rPr>
        <w:t>X</w:t>
      </w:r>
      <w:r w:rsidR="0062528F">
        <w:rPr>
          <w:rFonts w:ascii="Bookman Old Style" w:hAnsi="Bookman Old Style"/>
          <w:sz w:val="20"/>
        </w:rPr>
        <w:tab/>
      </w:r>
      <w:r w:rsidR="00B708AA">
        <w:rPr>
          <w:rFonts w:ascii="Bookman Old Style" w:hAnsi="Bookman Old Style"/>
          <w:sz w:val="20"/>
        </w:rPr>
        <w:t>Julie Pipal</w:t>
      </w:r>
      <w:r w:rsidR="00640515" w:rsidRPr="00C10370">
        <w:rPr>
          <w:rFonts w:ascii="Bookman Old Style" w:hAnsi="Bookman Old Style"/>
          <w:sz w:val="20"/>
        </w:rPr>
        <w:t xml:space="preserve"> – Member </w:t>
      </w:r>
    </w:p>
    <w:p w:rsidR="00640515" w:rsidRPr="00C10370" w:rsidRDefault="002810C8" w:rsidP="00640515">
      <w:pPr>
        <w:tabs>
          <w:tab w:val="left" w:pos="1440"/>
          <w:tab w:val="left" w:pos="5760"/>
          <w:tab w:val="left" w:pos="6480"/>
        </w:tabs>
        <w:ind w:left="720"/>
        <w:rPr>
          <w:rFonts w:ascii="Bookman Old Style" w:hAnsi="Bookman Old Style"/>
          <w:sz w:val="20"/>
        </w:rPr>
      </w:pPr>
      <w:r>
        <w:rPr>
          <w:rFonts w:ascii="Bookman Old Style" w:hAnsi="Bookman Old Style"/>
          <w:sz w:val="20"/>
        </w:rPr>
        <w:tab/>
      </w:r>
      <w:r w:rsidR="0062528F">
        <w:rPr>
          <w:rFonts w:ascii="Bookman Old Style" w:hAnsi="Bookman Old Style"/>
          <w:sz w:val="20"/>
        </w:rPr>
        <w:tab/>
      </w:r>
      <w:r w:rsidR="0062528F">
        <w:rPr>
          <w:rFonts w:ascii="Bookman Old Style" w:hAnsi="Bookman Old Style"/>
          <w:sz w:val="20"/>
          <w:u w:val="single"/>
        </w:rPr>
        <w:t>X</w:t>
      </w:r>
      <w:r w:rsidR="0062528F">
        <w:rPr>
          <w:rFonts w:ascii="Bookman Old Style" w:hAnsi="Bookman Old Style"/>
          <w:sz w:val="20"/>
        </w:rPr>
        <w:tab/>
      </w:r>
      <w:r w:rsidR="007A4711">
        <w:rPr>
          <w:rFonts w:ascii="Bookman Old Style" w:hAnsi="Bookman Old Style"/>
          <w:sz w:val="20"/>
        </w:rPr>
        <w:t>Tammy d</w:t>
      </w:r>
      <w:r w:rsidR="00640515" w:rsidRPr="00C10370">
        <w:rPr>
          <w:rFonts w:ascii="Bookman Old Style" w:hAnsi="Bookman Old Style"/>
          <w:sz w:val="20"/>
        </w:rPr>
        <w:t>e Weerd – Member</w:t>
      </w:r>
    </w:p>
    <w:p w:rsidR="00D20DAD" w:rsidRDefault="0062528F"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422A17">
        <w:rPr>
          <w:rFonts w:ascii="Bookman Old Style" w:hAnsi="Bookman Old Style"/>
          <w:sz w:val="20"/>
        </w:rPr>
        <w:t>Eric Jensen</w:t>
      </w:r>
      <w:r w:rsidR="008334E5">
        <w:rPr>
          <w:rFonts w:ascii="Bookman Old Style" w:hAnsi="Bookman Old Style"/>
          <w:sz w:val="20"/>
        </w:rPr>
        <w:t xml:space="preserve"> </w:t>
      </w:r>
      <w:r w:rsidR="00640515" w:rsidRPr="00C10370">
        <w:rPr>
          <w:rFonts w:ascii="Bookman Old Style" w:hAnsi="Bookman Old Style"/>
          <w:sz w:val="20"/>
        </w:rPr>
        <w:t>– Membe</w:t>
      </w:r>
      <w:r w:rsidR="00A734B3">
        <w:rPr>
          <w:rFonts w:ascii="Bookman Old Style" w:hAnsi="Bookman Old Style"/>
          <w:sz w:val="20"/>
        </w:rPr>
        <w:t>r</w:t>
      </w:r>
    </w:p>
    <w:p w:rsidR="0062528F" w:rsidRDefault="0062528F"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D20DAD">
        <w:rPr>
          <w:rFonts w:ascii="Bookman Old Style" w:hAnsi="Bookman Old Style"/>
          <w:sz w:val="20"/>
        </w:rPr>
        <w:t xml:space="preserve">Callie Novak – Member </w:t>
      </w:r>
    </w:p>
    <w:p w:rsidR="00D20DAD" w:rsidRPr="0062528F" w:rsidRDefault="0062528F" w:rsidP="00397BC7">
      <w:pPr>
        <w:tabs>
          <w:tab w:val="left" w:pos="1440"/>
          <w:tab w:val="left" w:pos="5760"/>
          <w:tab w:val="left" w:pos="6480"/>
        </w:tabs>
        <w:ind w:left="720"/>
        <w:rPr>
          <w:rFonts w:ascii="Bookman Old Style" w:hAnsi="Bookman Old Style"/>
          <w:sz w:val="20"/>
        </w:rPr>
      </w:pPr>
      <w:r>
        <w:rPr>
          <w:rFonts w:ascii="Bookman Old Style" w:hAnsi="Bookman Old Style"/>
          <w:sz w:val="20"/>
        </w:rPr>
        <w:tab/>
      </w:r>
      <w:r>
        <w:rPr>
          <w:rFonts w:ascii="Bookman Old Style" w:hAnsi="Bookman Old Style"/>
          <w:sz w:val="20"/>
        </w:rPr>
        <w:tab/>
      </w:r>
      <w:r>
        <w:rPr>
          <w:rFonts w:ascii="Bookman Old Style" w:hAnsi="Bookman Old Style"/>
          <w:sz w:val="20"/>
        </w:rPr>
        <w:tab/>
        <w:t>[Left at 8:34am]</w:t>
      </w:r>
    </w:p>
    <w:p w:rsidR="00640515" w:rsidRPr="00C10370" w:rsidRDefault="008334E5" w:rsidP="0062528F">
      <w:pPr>
        <w:tabs>
          <w:tab w:val="left" w:pos="1440"/>
          <w:tab w:val="left" w:pos="5760"/>
          <w:tab w:val="left" w:pos="6480"/>
        </w:tabs>
        <w:rPr>
          <w:rFonts w:ascii="Bookman Old Style" w:hAnsi="Bookman Old Style"/>
          <w:sz w:val="20"/>
        </w:rPr>
      </w:pPr>
      <w:r>
        <w:rPr>
          <w:rFonts w:ascii="Bookman Old Style" w:hAnsi="Bookman Old Style"/>
          <w:sz w:val="20"/>
        </w:rPr>
        <w:tab/>
      </w:r>
      <w:r>
        <w:rPr>
          <w:rFonts w:ascii="Bookman Old Style" w:hAnsi="Bookman Old Style"/>
          <w:sz w:val="20"/>
        </w:rPr>
        <w:tab/>
      </w:r>
      <w:r w:rsidR="00640515" w:rsidRPr="00C10370">
        <w:rPr>
          <w:rFonts w:ascii="Bookman Old Style" w:hAnsi="Bookman Old Style"/>
          <w:sz w:val="20"/>
        </w:rPr>
        <w:tab/>
      </w:r>
    </w:p>
    <w:p w:rsidR="00640515" w:rsidRPr="00C10370" w:rsidRDefault="0062528F"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3F2266">
        <w:rPr>
          <w:rFonts w:ascii="Bookman Old Style" w:hAnsi="Bookman Old Style"/>
          <w:sz w:val="20"/>
        </w:rPr>
        <w:t>Todd Lakey</w:t>
      </w:r>
      <w:r w:rsidR="00640515" w:rsidRPr="00C10370">
        <w:rPr>
          <w:rFonts w:ascii="Bookman Old Style" w:hAnsi="Bookman Old Style"/>
          <w:sz w:val="20"/>
        </w:rPr>
        <w:t xml:space="preserve"> – Counsel</w:t>
      </w:r>
    </w:p>
    <w:p w:rsidR="00640515" w:rsidRPr="00C10370" w:rsidRDefault="0062528F" w:rsidP="00640515">
      <w:pPr>
        <w:tabs>
          <w:tab w:val="left" w:pos="5760"/>
        </w:tabs>
        <w:ind w:left="720"/>
        <w:rPr>
          <w:rFonts w:ascii="Bookman Old Style" w:hAnsi="Bookman Old Style"/>
          <w:sz w:val="20"/>
        </w:rPr>
      </w:pPr>
      <w:r>
        <w:rPr>
          <w:rFonts w:ascii="Bookman Old Style" w:hAnsi="Bookman Old Style"/>
          <w:sz w:val="20"/>
        </w:rPr>
        <w:tab/>
      </w:r>
      <w:r>
        <w:rPr>
          <w:rFonts w:ascii="Bookman Old Style" w:hAnsi="Bookman Old Style"/>
          <w:sz w:val="20"/>
          <w:u w:val="single"/>
        </w:rPr>
        <w:t>X</w:t>
      </w:r>
      <w:r>
        <w:rPr>
          <w:rFonts w:ascii="Bookman Old Style" w:hAnsi="Bookman Old Style"/>
          <w:sz w:val="20"/>
        </w:rPr>
        <w:tab/>
      </w:r>
      <w:r w:rsidR="00A451A0">
        <w:rPr>
          <w:rFonts w:ascii="Bookman Old Style" w:hAnsi="Bookman Old Style"/>
          <w:sz w:val="20"/>
        </w:rPr>
        <w:t>Ashley Squyres</w:t>
      </w:r>
      <w:r w:rsidR="00CF3C33">
        <w:rPr>
          <w:rFonts w:ascii="Bookman Old Style" w:hAnsi="Bookman Old Style"/>
          <w:sz w:val="20"/>
        </w:rPr>
        <w:t xml:space="preserve"> – Administrator</w:t>
      </w:r>
      <w:r w:rsidR="00640515" w:rsidRPr="00C10370">
        <w:rPr>
          <w:rFonts w:ascii="Bookman Old Style" w:hAnsi="Bookman Old Style"/>
          <w:sz w:val="20"/>
        </w:rPr>
        <w:tab/>
        <w:t xml:space="preserve"> </w:t>
      </w:r>
    </w:p>
    <w:p w:rsidR="00640515" w:rsidRPr="00C10370" w:rsidRDefault="00640515" w:rsidP="00640515">
      <w:pPr>
        <w:tabs>
          <w:tab w:val="left" w:pos="5760"/>
        </w:tabs>
        <w:ind w:left="720"/>
        <w:rPr>
          <w:rFonts w:ascii="Bookman Old Style" w:hAnsi="Bookman Old Style"/>
          <w:sz w:val="20"/>
        </w:rPr>
      </w:pPr>
    </w:p>
    <w:p w:rsidR="003A2C59" w:rsidRDefault="0088251D" w:rsidP="00640515">
      <w:pPr>
        <w:numPr>
          <w:ilvl w:val="0"/>
          <w:numId w:val="14"/>
        </w:numPr>
        <w:ind w:firstLine="0"/>
        <w:rPr>
          <w:rFonts w:ascii="Bookman Old Style" w:hAnsi="Bookman Old Style"/>
          <w:b/>
          <w:bCs/>
          <w:sz w:val="20"/>
        </w:rPr>
      </w:pPr>
      <w:r>
        <w:rPr>
          <w:rFonts w:ascii="Bookman Old Style" w:hAnsi="Bookman Old Style"/>
          <w:b/>
          <w:bCs/>
          <w:sz w:val="20"/>
        </w:rPr>
        <w:t>Confirm Age</w:t>
      </w:r>
      <w:r w:rsidR="0072598F">
        <w:rPr>
          <w:rFonts w:ascii="Bookman Old Style" w:hAnsi="Bookman Old Style"/>
          <w:b/>
          <w:bCs/>
          <w:sz w:val="20"/>
        </w:rPr>
        <w:t>nda [Escobar</w:t>
      </w:r>
      <w:r>
        <w:rPr>
          <w:rFonts w:ascii="Bookman Old Style" w:hAnsi="Bookman Old Style"/>
          <w:b/>
          <w:bCs/>
          <w:sz w:val="20"/>
        </w:rPr>
        <w:t>]</w:t>
      </w:r>
      <w:r w:rsidR="00640515" w:rsidRPr="00C10370">
        <w:rPr>
          <w:rFonts w:ascii="Bookman Old Style" w:hAnsi="Bookman Old Style"/>
          <w:b/>
          <w:bCs/>
          <w:sz w:val="20"/>
        </w:rPr>
        <w:t>:</w:t>
      </w:r>
    </w:p>
    <w:p w:rsidR="003A2C59" w:rsidRDefault="003A2C59" w:rsidP="003A2C59">
      <w:pPr>
        <w:rPr>
          <w:rFonts w:ascii="Bookman Old Style" w:hAnsi="Bookman Old Style"/>
          <w:b/>
          <w:bCs/>
          <w:sz w:val="20"/>
        </w:rPr>
      </w:pPr>
    </w:p>
    <w:p w:rsidR="003A2C59" w:rsidRDefault="003A2C59" w:rsidP="003A2C59">
      <w:pPr>
        <w:ind w:left="720"/>
        <w:rPr>
          <w:rFonts w:ascii="Bookman Old Style" w:hAnsi="Bookman Old Style"/>
          <w:bCs/>
          <w:sz w:val="20"/>
        </w:rPr>
      </w:pPr>
      <w:r>
        <w:rPr>
          <w:rFonts w:ascii="Bookman Old Style" w:hAnsi="Bookman Old Style"/>
          <w:bCs/>
          <w:sz w:val="20"/>
        </w:rPr>
        <w:t xml:space="preserve">A motion was made by Commissioner Winder and seconded by Commissioner Basalone to approve the consent agenda and to move Item Number 5 to the June 25, 2014 board meeting. </w:t>
      </w:r>
    </w:p>
    <w:p w:rsidR="003A2C59" w:rsidRDefault="003A2C59" w:rsidP="003A2C59">
      <w:pPr>
        <w:ind w:left="720"/>
        <w:rPr>
          <w:rFonts w:ascii="Bookman Old Style" w:hAnsi="Bookman Old Style"/>
          <w:bCs/>
          <w:sz w:val="20"/>
        </w:rPr>
      </w:pPr>
    </w:p>
    <w:p w:rsidR="00640515" w:rsidRPr="003A2C59" w:rsidRDefault="003A2C59" w:rsidP="003A2C59">
      <w:pPr>
        <w:ind w:left="720"/>
        <w:rPr>
          <w:rFonts w:ascii="Bookman Old Style" w:hAnsi="Bookman Old Style"/>
          <w:bCs/>
          <w:sz w:val="20"/>
        </w:rPr>
      </w:pPr>
      <w:r>
        <w:rPr>
          <w:rFonts w:ascii="Bookman Old Style" w:hAnsi="Bookman Old Style"/>
          <w:bCs/>
          <w:sz w:val="20"/>
        </w:rPr>
        <w:t>ALL AYES.</w:t>
      </w:r>
    </w:p>
    <w:p w:rsidR="00640515" w:rsidRPr="00C10370" w:rsidRDefault="00640515" w:rsidP="00640515">
      <w:pPr>
        <w:ind w:left="720"/>
        <w:rPr>
          <w:rFonts w:ascii="Bookman Old Style" w:hAnsi="Bookman Old Style"/>
          <w:b/>
          <w:bCs/>
          <w:sz w:val="20"/>
        </w:rPr>
      </w:pPr>
    </w:p>
    <w:p w:rsidR="00640515" w:rsidRPr="00C23ECC" w:rsidRDefault="0072598F" w:rsidP="00640515">
      <w:pPr>
        <w:numPr>
          <w:ilvl w:val="0"/>
          <w:numId w:val="14"/>
        </w:numPr>
        <w:ind w:firstLine="0"/>
        <w:rPr>
          <w:rFonts w:ascii="Bookman Old Style" w:hAnsi="Bookman Old Style"/>
          <w:b/>
          <w:sz w:val="20"/>
        </w:rPr>
      </w:pPr>
      <w:r>
        <w:rPr>
          <w:rFonts w:ascii="Bookman Old Style" w:hAnsi="Bookman Old Style"/>
          <w:b/>
          <w:bCs/>
          <w:sz w:val="20"/>
        </w:rPr>
        <w:t>Approve Consent Agenda [Escobar</w:t>
      </w:r>
      <w:r w:rsidR="0088251D">
        <w:rPr>
          <w:rFonts w:ascii="Bookman Old Style" w:hAnsi="Bookman Old Style"/>
          <w:b/>
          <w:bCs/>
          <w:sz w:val="20"/>
        </w:rPr>
        <w:t>]</w:t>
      </w:r>
      <w:r w:rsidR="00640515" w:rsidRPr="00C10370">
        <w:rPr>
          <w:rFonts w:ascii="Bookman Old Style" w:hAnsi="Bookman Old Style"/>
          <w:b/>
          <w:bCs/>
          <w:sz w:val="20"/>
        </w:rPr>
        <w:t xml:space="preserve">: </w:t>
      </w:r>
      <w:r w:rsidR="00640515" w:rsidRPr="00C10370">
        <w:rPr>
          <w:rFonts w:ascii="Bookman Old Style" w:hAnsi="Bookman Old Style"/>
          <w:bCs/>
          <w:sz w:val="20"/>
        </w:rPr>
        <w:t>These items will be approved by a single vote unless a Board member requests to remove an item for specific discussion and/or action.</w:t>
      </w:r>
    </w:p>
    <w:p w:rsidR="00640515" w:rsidRPr="00C10370" w:rsidRDefault="00640515" w:rsidP="00640515">
      <w:pPr>
        <w:ind w:left="720"/>
        <w:rPr>
          <w:rFonts w:ascii="Bookman Old Style" w:hAnsi="Bookman Old Style"/>
          <w:b/>
          <w:sz w:val="20"/>
        </w:rPr>
      </w:pPr>
    </w:p>
    <w:p w:rsidR="001333AB" w:rsidRPr="000624A1" w:rsidRDefault="00E93B05" w:rsidP="000624A1">
      <w:pPr>
        <w:numPr>
          <w:ilvl w:val="2"/>
          <w:numId w:val="14"/>
        </w:numPr>
        <w:rPr>
          <w:rFonts w:ascii="Bookman Old Style" w:hAnsi="Bookman Old Style"/>
          <w:sz w:val="20"/>
        </w:rPr>
      </w:pPr>
      <w:r>
        <w:rPr>
          <w:rFonts w:ascii="Bookman Old Style" w:hAnsi="Bookman Old Style"/>
          <w:b/>
          <w:sz w:val="20"/>
        </w:rPr>
        <w:t xml:space="preserve">Approve </w:t>
      </w:r>
      <w:r w:rsidR="000624A1">
        <w:rPr>
          <w:rFonts w:ascii="Bookman Old Style" w:hAnsi="Bookman Old Style"/>
          <w:b/>
          <w:sz w:val="20"/>
        </w:rPr>
        <w:t>Minutes of May 14</w:t>
      </w:r>
      <w:r w:rsidR="00C63122">
        <w:rPr>
          <w:rFonts w:ascii="Bookman Old Style" w:hAnsi="Bookman Old Style"/>
          <w:b/>
          <w:sz w:val="20"/>
        </w:rPr>
        <w:t>, 2014</w:t>
      </w:r>
      <w:r w:rsidR="001A2EA5">
        <w:rPr>
          <w:rFonts w:ascii="Bookman Old Style" w:hAnsi="Bookman Old Style"/>
          <w:b/>
          <w:sz w:val="20"/>
        </w:rPr>
        <w:t xml:space="preserve"> Regular Meeting</w:t>
      </w:r>
    </w:p>
    <w:p w:rsidR="000624A1" w:rsidRDefault="00DD6A35" w:rsidP="001D7244">
      <w:pPr>
        <w:numPr>
          <w:ilvl w:val="2"/>
          <w:numId w:val="14"/>
        </w:numPr>
        <w:rPr>
          <w:rFonts w:ascii="Bookman Old Style" w:hAnsi="Bookman Old Style"/>
          <w:b/>
          <w:sz w:val="20"/>
        </w:rPr>
      </w:pPr>
      <w:r w:rsidRPr="000624A1">
        <w:rPr>
          <w:rFonts w:ascii="Bookman Old Style" w:hAnsi="Bookman Old Style"/>
          <w:b/>
          <w:sz w:val="20"/>
        </w:rPr>
        <w:t xml:space="preserve">Approval </w:t>
      </w:r>
      <w:r w:rsidR="0046769A" w:rsidRPr="000624A1">
        <w:rPr>
          <w:rFonts w:ascii="Bookman Old Style" w:hAnsi="Bookman Old Style"/>
          <w:b/>
          <w:sz w:val="20"/>
        </w:rPr>
        <w:t xml:space="preserve">of </w:t>
      </w:r>
      <w:r w:rsidR="000624A1">
        <w:rPr>
          <w:rFonts w:ascii="Bookman Old Style" w:hAnsi="Bookman Old Style"/>
          <w:b/>
          <w:sz w:val="20"/>
        </w:rPr>
        <w:t>May</w:t>
      </w:r>
      <w:r w:rsidR="00AD2701" w:rsidRPr="000624A1">
        <w:rPr>
          <w:rFonts w:ascii="Bookman Old Style" w:hAnsi="Bookman Old Style"/>
          <w:b/>
          <w:sz w:val="20"/>
        </w:rPr>
        <w:t xml:space="preserve"> 2014 Administrator’s Report</w:t>
      </w:r>
    </w:p>
    <w:p w:rsidR="002534DD" w:rsidRDefault="000624A1" w:rsidP="001D7244">
      <w:pPr>
        <w:numPr>
          <w:ilvl w:val="2"/>
          <w:numId w:val="14"/>
        </w:numPr>
        <w:rPr>
          <w:rFonts w:ascii="Bookman Old Style" w:hAnsi="Bookman Old Style"/>
          <w:b/>
          <w:sz w:val="20"/>
        </w:rPr>
      </w:pPr>
      <w:r>
        <w:rPr>
          <w:rFonts w:ascii="Bookman Old Style" w:hAnsi="Bookman Old Style"/>
          <w:b/>
          <w:sz w:val="20"/>
        </w:rPr>
        <w:t>Approval of April 2014 Financials and Notice of Bills Paid</w:t>
      </w:r>
    </w:p>
    <w:p w:rsidR="002534DD" w:rsidRDefault="002534DD" w:rsidP="002534DD">
      <w:pPr>
        <w:rPr>
          <w:rFonts w:ascii="Bookman Old Style" w:hAnsi="Bookman Old Style"/>
          <w:b/>
          <w:sz w:val="20"/>
        </w:rPr>
      </w:pPr>
    </w:p>
    <w:p w:rsidR="002534DD" w:rsidRDefault="002534DD" w:rsidP="002534DD">
      <w:pPr>
        <w:ind w:left="720"/>
        <w:rPr>
          <w:rFonts w:ascii="Bookman Old Style" w:hAnsi="Bookman Old Style"/>
          <w:sz w:val="20"/>
        </w:rPr>
      </w:pPr>
      <w:r>
        <w:rPr>
          <w:rFonts w:ascii="Bookman Old Style" w:hAnsi="Bookman Old Style"/>
          <w:sz w:val="20"/>
        </w:rPr>
        <w:t xml:space="preserve">A motion was made by Commissioner Pipal and seconded by Commissioner Fitzgerald to approve the Consent Agenda. </w:t>
      </w:r>
    </w:p>
    <w:p w:rsidR="002534DD" w:rsidRDefault="002534DD" w:rsidP="002534DD">
      <w:pPr>
        <w:ind w:left="720"/>
        <w:rPr>
          <w:rFonts w:ascii="Bookman Old Style" w:hAnsi="Bookman Old Style"/>
          <w:sz w:val="20"/>
        </w:rPr>
      </w:pPr>
    </w:p>
    <w:p w:rsidR="004C746F" w:rsidRPr="002534DD" w:rsidRDefault="002534DD" w:rsidP="002534DD">
      <w:pPr>
        <w:ind w:left="720"/>
        <w:rPr>
          <w:rFonts w:ascii="Bookman Old Style" w:hAnsi="Bookman Old Style"/>
          <w:sz w:val="20"/>
        </w:rPr>
      </w:pPr>
      <w:r>
        <w:rPr>
          <w:rFonts w:ascii="Bookman Old Style" w:hAnsi="Bookman Old Style"/>
          <w:sz w:val="20"/>
        </w:rPr>
        <w:t>ALL AYES.</w:t>
      </w:r>
    </w:p>
    <w:p w:rsidR="00CC452E" w:rsidRDefault="00CC452E" w:rsidP="00CC452E">
      <w:pPr>
        <w:rPr>
          <w:rFonts w:ascii="Bookman Old Style" w:hAnsi="Bookman Old Style"/>
          <w:b/>
          <w:sz w:val="20"/>
        </w:rPr>
      </w:pPr>
    </w:p>
    <w:p w:rsidR="00CC452E" w:rsidRDefault="00CC452E" w:rsidP="00CC452E">
      <w:pPr>
        <w:ind w:left="720"/>
        <w:rPr>
          <w:rFonts w:ascii="Bookman Old Style" w:hAnsi="Bookman Old Style"/>
          <w:b/>
          <w:sz w:val="20"/>
        </w:rPr>
      </w:pPr>
      <w:r>
        <w:rPr>
          <w:rFonts w:ascii="Bookman Old Style" w:hAnsi="Bookman Old Style"/>
          <w:b/>
          <w:sz w:val="20"/>
        </w:rPr>
        <w:t>PRESENTATIONS WITH ACTION ITEMS</w:t>
      </w:r>
    </w:p>
    <w:p w:rsidR="00E43D97" w:rsidRDefault="00E43D97" w:rsidP="000F017F">
      <w:pPr>
        <w:rPr>
          <w:rFonts w:ascii="Bookman Old Style" w:hAnsi="Bookman Old Style"/>
          <w:b/>
          <w:sz w:val="20"/>
        </w:rPr>
      </w:pPr>
    </w:p>
    <w:p w:rsidR="002534DD" w:rsidRDefault="00E43D97" w:rsidP="007E5BEB">
      <w:pPr>
        <w:numPr>
          <w:ilvl w:val="0"/>
          <w:numId w:val="14"/>
        </w:numPr>
        <w:ind w:firstLine="0"/>
        <w:rPr>
          <w:rFonts w:ascii="Bookman Old Style" w:hAnsi="Bookman Old Style"/>
          <w:b/>
          <w:sz w:val="20"/>
        </w:rPr>
      </w:pPr>
      <w:r>
        <w:rPr>
          <w:rFonts w:ascii="Bookman Old Style" w:hAnsi="Bookman Old Style"/>
          <w:b/>
          <w:sz w:val="20"/>
        </w:rPr>
        <w:t>2.5-Street Owner Participation Agreement and Corresponding Resolution 14-</w:t>
      </w:r>
      <w:r w:rsidR="000624A1">
        <w:rPr>
          <w:rFonts w:ascii="Bookman Old Style" w:hAnsi="Bookman Old Style"/>
          <w:b/>
          <w:sz w:val="20"/>
        </w:rPr>
        <w:t>018</w:t>
      </w:r>
      <w:r w:rsidR="00CC452E">
        <w:rPr>
          <w:rFonts w:ascii="Bookman Old Style" w:hAnsi="Bookman Old Style"/>
          <w:b/>
          <w:sz w:val="20"/>
        </w:rPr>
        <w:t xml:space="preserve"> [Milt Erhart]</w:t>
      </w:r>
    </w:p>
    <w:p w:rsidR="000F017F" w:rsidRPr="002534DD" w:rsidRDefault="002534DD" w:rsidP="002534DD">
      <w:pPr>
        <w:ind w:left="720"/>
        <w:rPr>
          <w:rFonts w:ascii="Bookman Old Style" w:hAnsi="Bookman Old Style"/>
          <w:sz w:val="20"/>
        </w:rPr>
      </w:pPr>
      <w:r>
        <w:rPr>
          <w:rFonts w:ascii="Bookman Old Style" w:hAnsi="Bookman Old Style"/>
          <w:sz w:val="20"/>
        </w:rPr>
        <w:t>This item was moved to the June 25, 2014 board meeting.</w:t>
      </w:r>
    </w:p>
    <w:p w:rsidR="000F017F" w:rsidRDefault="000F017F" w:rsidP="000F017F">
      <w:pPr>
        <w:ind w:left="720"/>
        <w:rPr>
          <w:rFonts w:ascii="Bookman Old Style" w:hAnsi="Bookman Old Style"/>
          <w:b/>
          <w:sz w:val="20"/>
        </w:rPr>
      </w:pPr>
    </w:p>
    <w:p w:rsidR="002534DD" w:rsidRDefault="000F017F" w:rsidP="007E5BEB">
      <w:pPr>
        <w:numPr>
          <w:ilvl w:val="0"/>
          <w:numId w:val="14"/>
        </w:numPr>
        <w:ind w:firstLine="0"/>
        <w:rPr>
          <w:rFonts w:ascii="Bookman Old Style" w:hAnsi="Bookman Old Style"/>
          <w:b/>
          <w:sz w:val="20"/>
        </w:rPr>
      </w:pPr>
      <w:r>
        <w:rPr>
          <w:rFonts w:ascii="Bookman Old Style" w:hAnsi="Bookman Old Style"/>
          <w:b/>
          <w:sz w:val="20"/>
        </w:rPr>
        <w:t xml:space="preserve">Main Street Island Update </w:t>
      </w:r>
      <w:r w:rsidR="00A02FE3">
        <w:rPr>
          <w:rFonts w:ascii="Bookman Old Style" w:hAnsi="Bookman Old Style"/>
          <w:b/>
          <w:sz w:val="20"/>
        </w:rPr>
        <w:t xml:space="preserve">and Final Decisions </w:t>
      </w:r>
      <w:r>
        <w:rPr>
          <w:rFonts w:ascii="Bookman Old Style" w:hAnsi="Bookman Old Style"/>
          <w:b/>
          <w:sz w:val="20"/>
        </w:rPr>
        <w:t>[Betsy Roberts]</w:t>
      </w:r>
    </w:p>
    <w:p w:rsidR="002534DD" w:rsidRDefault="002534DD" w:rsidP="002534DD">
      <w:pPr>
        <w:rPr>
          <w:rFonts w:ascii="Bookman Old Style" w:hAnsi="Bookman Old Style"/>
          <w:b/>
          <w:sz w:val="20"/>
        </w:rPr>
      </w:pPr>
    </w:p>
    <w:p w:rsidR="00AA52D9" w:rsidRDefault="002534DD" w:rsidP="002534DD">
      <w:pPr>
        <w:ind w:left="720"/>
        <w:rPr>
          <w:rFonts w:ascii="Bookman Old Style" w:hAnsi="Bookman Old Style"/>
          <w:sz w:val="20"/>
        </w:rPr>
      </w:pPr>
      <w:r>
        <w:rPr>
          <w:rFonts w:ascii="Bookman Old Style" w:hAnsi="Bookman Old Style"/>
          <w:sz w:val="20"/>
        </w:rPr>
        <w:t xml:space="preserve">Betsy Roberts from CH2M Hill </w:t>
      </w:r>
      <w:r w:rsidR="007F332B">
        <w:rPr>
          <w:rFonts w:ascii="Bookman Old Style" w:hAnsi="Bookman Old Style"/>
          <w:sz w:val="20"/>
        </w:rPr>
        <w:t>pres</w:t>
      </w:r>
      <w:r w:rsidR="00A078DA">
        <w:rPr>
          <w:rFonts w:ascii="Bookman Old Style" w:hAnsi="Bookman Old Style"/>
          <w:sz w:val="20"/>
        </w:rPr>
        <w:t>ented the 75% drawings for the B</w:t>
      </w:r>
      <w:r w:rsidR="007F332B">
        <w:rPr>
          <w:rFonts w:ascii="Bookman Old Style" w:hAnsi="Bookman Old Style"/>
          <w:sz w:val="20"/>
        </w:rPr>
        <w:t>oard’s consideration. Betsy discussed coordination with Keller Associates on the lights in the islands and the placement of historical lights on Main Street in the future. Donn Carnahan from Keller Associates was available to answer any questions and stated they would work with CH2M Hill to ensure adequate spacing.</w:t>
      </w:r>
      <w:r w:rsidR="0069631E">
        <w:rPr>
          <w:rFonts w:ascii="Bookman Old Style" w:hAnsi="Bookman Old Style"/>
          <w:sz w:val="20"/>
        </w:rPr>
        <w:t xml:space="preserve"> Betsy stated that she will be back in front of the board on June 25 with a cost estimate and tentative schedule for the board’s review. She further s</w:t>
      </w:r>
      <w:r w:rsidR="00492F92">
        <w:rPr>
          <w:rFonts w:ascii="Bookman Old Style" w:hAnsi="Bookman Old Style"/>
          <w:sz w:val="20"/>
        </w:rPr>
        <w:t>tated that costs associated with boaring between the islands will be less expensive than originally anticipated. The two planned historic lights will be added in as a bid alternate so if the costs come in higher than anticipated and budgeted for the project, the lights could be installed at a later date.</w:t>
      </w:r>
      <w:r w:rsidR="002618D8">
        <w:rPr>
          <w:rFonts w:ascii="Bookman Old Style" w:hAnsi="Bookman Old Style"/>
          <w:sz w:val="20"/>
        </w:rPr>
        <w:t xml:space="preserve"> Betsy is working with Legal Counsel Lakey on the advertisement for bids.</w:t>
      </w:r>
    </w:p>
    <w:p w:rsidR="00AA52D9" w:rsidRDefault="00AA52D9" w:rsidP="002534DD">
      <w:pPr>
        <w:ind w:left="720"/>
        <w:rPr>
          <w:rFonts w:ascii="Bookman Old Style" w:hAnsi="Bookman Old Style"/>
          <w:sz w:val="20"/>
        </w:rPr>
      </w:pPr>
    </w:p>
    <w:p w:rsidR="00AA52D9" w:rsidRDefault="00AA52D9" w:rsidP="002534DD">
      <w:pPr>
        <w:ind w:left="720"/>
        <w:rPr>
          <w:rFonts w:ascii="Bookman Old Style" w:hAnsi="Bookman Old Style"/>
          <w:sz w:val="20"/>
        </w:rPr>
      </w:pPr>
      <w:r>
        <w:rPr>
          <w:rFonts w:ascii="Bookman Old Style" w:hAnsi="Bookman Old Style"/>
          <w:sz w:val="20"/>
        </w:rPr>
        <w:t>A motion was made by Commissioner Pipal and seconded by Commissioner de Weerd to approve the plans that were presented to the Board so that the Administrator and consultant can move forward.</w:t>
      </w:r>
    </w:p>
    <w:p w:rsidR="00AA52D9" w:rsidRDefault="00AA52D9" w:rsidP="002534DD">
      <w:pPr>
        <w:ind w:left="720"/>
        <w:rPr>
          <w:rFonts w:ascii="Bookman Old Style" w:hAnsi="Bookman Old Style"/>
          <w:sz w:val="20"/>
        </w:rPr>
      </w:pPr>
    </w:p>
    <w:p w:rsidR="00E93B05" w:rsidRPr="002534DD" w:rsidRDefault="00AA52D9" w:rsidP="002534DD">
      <w:pPr>
        <w:ind w:left="720"/>
        <w:rPr>
          <w:rFonts w:ascii="Bookman Old Style" w:hAnsi="Bookman Old Style"/>
          <w:sz w:val="20"/>
        </w:rPr>
      </w:pPr>
      <w:r>
        <w:rPr>
          <w:rFonts w:ascii="Bookman Old Style" w:hAnsi="Bookman Old Style"/>
          <w:sz w:val="20"/>
        </w:rPr>
        <w:t>ALL AYES.</w:t>
      </w:r>
    </w:p>
    <w:p w:rsidR="00321785" w:rsidRDefault="00321785" w:rsidP="00321785">
      <w:pPr>
        <w:rPr>
          <w:rFonts w:ascii="Bookman Old Style" w:hAnsi="Bookman Old Style"/>
          <w:b/>
          <w:sz w:val="20"/>
        </w:rPr>
      </w:pPr>
    </w:p>
    <w:p w:rsidR="00586FE5" w:rsidRDefault="00C201AC" w:rsidP="00D773BC">
      <w:pPr>
        <w:numPr>
          <w:ilvl w:val="0"/>
          <w:numId w:val="14"/>
        </w:numPr>
        <w:ind w:firstLine="0"/>
        <w:rPr>
          <w:rFonts w:ascii="Bookman Old Style" w:hAnsi="Bookman Old Style"/>
          <w:b/>
          <w:sz w:val="20"/>
        </w:rPr>
      </w:pPr>
      <w:r>
        <w:rPr>
          <w:rFonts w:ascii="Bookman Old Style" w:hAnsi="Bookman Old Style"/>
          <w:b/>
          <w:sz w:val="20"/>
        </w:rPr>
        <w:t>Architectural Evaluation Findings for 713 North Main Street with MDC Property Committee Recommendations for the proposed wine co</w:t>
      </w:r>
      <w:r w:rsidR="0022244D">
        <w:rPr>
          <w:rFonts w:ascii="Bookman Old Style" w:hAnsi="Bookman Old Style"/>
          <w:b/>
          <w:sz w:val="20"/>
        </w:rPr>
        <w:t xml:space="preserve">operative known as The Vault </w:t>
      </w:r>
      <w:r w:rsidR="0002358E">
        <w:rPr>
          <w:rFonts w:ascii="Bookman Old Style" w:hAnsi="Bookman Old Style"/>
          <w:b/>
          <w:sz w:val="20"/>
        </w:rPr>
        <w:t xml:space="preserve"> [Walt Lindgren and Dave Winder]</w:t>
      </w:r>
    </w:p>
    <w:p w:rsidR="00586FE5" w:rsidRDefault="00586FE5" w:rsidP="00586FE5">
      <w:pPr>
        <w:rPr>
          <w:rFonts w:ascii="Bookman Old Style" w:hAnsi="Bookman Old Style"/>
          <w:b/>
          <w:sz w:val="20"/>
        </w:rPr>
      </w:pPr>
    </w:p>
    <w:p w:rsidR="004E7D65" w:rsidRDefault="00586FE5" w:rsidP="00586FE5">
      <w:pPr>
        <w:ind w:left="720"/>
        <w:rPr>
          <w:rFonts w:ascii="Bookman Old Style" w:hAnsi="Bookman Old Style"/>
          <w:sz w:val="20"/>
        </w:rPr>
      </w:pPr>
      <w:r>
        <w:rPr>
          <w:rFonts w:ascii="Bookman Old Style" w:hAnsi="Bookman Old Style"/>
          <w:sz w:val="20"/>
        </w:rPr>
        <w:t xml:space="preserve">Walt Lindgren of Johnson Architects </w:t>
      </w:r>
      <w:r w:rsidR="00AF00A9">
        <w:rPr>
          <w:rFonts w:ascii="Bookman Old Style" w:hAnsi="Bookman Old Style"/>
          <w:sz w:val="20"/>
        </w:rPr>
        <w:t xml:space="preserve">discussed his findings for the needed building improvements based upon physical inspection and meetings with the City, ACHD and Central District Health Department. The building is generally in good condition. No ACHD impact fees will be needed due to credit for the prior building use. The cost estimates provided only include </w:t>
      </w:r>
      <w:r w:rsidR="005F03D4">
        <w:rPr>
          <w:rFonts w:ascii="Bookman Old Style" w:hAnsi="Bookman Old Style"/>
          <w:sz w:val="20"/>
        </w:rPr>
        <w:t xml:space="preserve">numbers for </w:t>
      </w:r>
      <w:r w:rsidR="00AF00A9">
        <w:rPr>
          <w:rFonts w:ascii="Bookman Old Style" w:hAnsi="Bookman Old Style"/>
          <w:sz w:val="20"/>
        </w:rPr>
        <w:t xml:space="preserve">right-of-way </w:t>
      </w:r>
      <w:r w:rsidR="005F03D4">
        <w:rPr>
          <w:rFonts w:ascii="Bookman Old Style" w:hAnsi="Bookman Old Style"/>
          <w:sz w:val="20"/>
        </w:rPr>
        <w:t>improvements along the frontage of the building and do not include 703 North Main. A preliminary parking analysis shows that with a bit of redesign and the removal of the curb between 713 and 703 North Main, that 3 more additional parking spaces could be obtained.</w:t>
      </w:r>
      <w:r w:rsidR="00D47FEC">
        <w:rPr>
          <w:rFonts w:ascii="Bookman Old Style" w:hAnsi="Bookman Old Style"/>
          <w:sz w:val="20"/>
        </w:rPr>
        <w:t xml:space="preserve"> The scope of work does not include the removal of the canopies. The ceiling grid will need to be replaced. The mechanical systems appear to be in good condition. </w:t>
      </w:r>
      <w:r w:rsidR="00793056">
        <w:rPr>
          <w:rFonts w:ascii="Bookman Old Style" w:hAnsi="Bookman Old Style"/>
          <w:sz w:val="20"/>
        </w:rPr>
        <w:t>The plan calls for removal of the landscape at the front of the building with a hard</w:t>
      </w:r>
      <w:r w:rsidR="00052E8F">
        <w:rPr>
          <w:rFonts w:ascii="Bookman Old Style" w:hAnsi="Bookman Old Style"/>
          <w:sz w:val="20"/>
        </w:rPr>
        <w:t>-</w:t>
      </w:r>
      <w:r w:rsidR="00793056">
        <w:rPr>
          <w:rFonts w:ascii="Bookman Old Style" w:hAnsi="Bookman Old Style"/>
          <w:sz w:val="20"/>
        </w:rPr>
        <w:t>scape patio replacing the area</w:t>
      </w:r>
      <w:r w:rsidR="0045048A">
        <w:rPr>
          <w:rFonts w:ascii="Bookman Old Style" w:hAnsi="Bookman Old Style"/>
          <w:sz w:val="20"/>
        </w:rPr>
        <w:t xml:space="preserve">. Walt stated that since the initial budget numbers were put together he has found that a dishwasher will be needed and the new building code now requires a hood. </w:t>
      </w:r>
      <w:r w:rsidR="008C3584">
        <w:rPr>
          <w:rFonts w:ascii="Bookman Old Style" w:hAnsi="Bookman Old Style"/>
          <w:sz w:val="20"/>
        </w:rPr>
        <w:t>This cost would be an additional $5-10k. Walt reviewed the rest of the budget with the board and Ashley reviewed the MDC budget with the board and stated that based on Walt’s cost estimate, MDC does not have the funding in this fiscal year’s budget to complete the project without reallocating dollars. Walt reviewed the project schedule and estimated 8-weeks for design, 4-weeks for plan review at the city and ACHD</w:t>
      </w:r>
      <w:r w:rsidR="00F074EB">
        <w:rPr>
          <w:rFonts w:ascii="Bookman Old Style" w:hAnsi="Bookman Old Style"/>
          <w:sz w:val="20"/>
        </w:rPr>
        <w:t xml:space="preserve"> and 3-4-weeks for a bid. The board discussed options for financing and whether to move forward on the project. </w:t>
      </w:r>
      <w:r w:rsidR="00052E8F">
        <w:rPr>
          <w:rFonts w:ascii="Bookman Old Style" w:hAnsi="Bookman Old Style"/>
          <w:sz w:val="20"/>
        </w:rPr>
        <w:t xml:space="preserve">Commissioner Pipal stated that most of these improvements would be required for any tenant and as building owners it is important to bring the building up to code. </w:t>
      </w:r>
    </w:p>
    <w:p w:rsidR="004E7D65" w:rsidRDefault="004E7D65" w:rsidP="00586FE5">
      <w:pPr>
        <w:ind w:left="720"/>
        <w:rPr>
          <w:rFonts w:ascii="Bookman Old Style" w:hAnsi="Bookman Old Style"/>
          <w:sz w:val="20"/>
        </w:rPr>
      </w:pPr>
    </w:p>
    <w:p w:rsidR="00052E8F" w:rsidRDefault="00F074EB" w:rsidP="00586FE5">
      <w:pPr>
        <w:ind w:left="720"/>
        <w:rPr>
          <w:rFonts w:ascii="Bookman Old Style" w:hAnsi="Bookman Old Style"/>
          <w:sz w:val="20"/>
        </w:rPr>
      </w:pPr>
      <w:r>
        <w:rPr>
          <w:rFonts w:ascii="Bookman Old Style" w:hAnsi="Bookman Old Style"/>
          <w:sz w:val="20"/>
        </w:rPr>
        <w:t>A motion was made by Commissioner Pipal and seconded by Commissioner Basalone to move forward with the wine cooperative project</w:t>
      </w:r>
      <w:r w:rsidR="00052E8F">
        <w:rPr>
          <w:rFonts w:ascii="Bookman Old Style" w:hAnsi="Bookman Old Style"/>
          <w:sz w:val="20"/>
        </w:rPr>
        <w:t xml:space="preserve"> and have Johnson Architects put together a scope of work for the construction documents</w:t>
      </w:r>
      <w:r w:rsidR="00DB20CD">
        <w:rPr>
          <w:rFonts w:ascii="Bookman Old Style" w:hAnsi="Bookman Old Style"/>
          <w:sz w:val="20"/>
        </w:rPr>
        <w:t xml:space="preserve"> to bring back to the June 25, 2014 Board meeting for approval</w:t>
      </w:r>
      <w:r w:rsidR="00052E8F">
        <w:rPr>
          <w:rFonts w:ascii="Bookman Old Style" w:hAnsi="Bookman Old Style"/>
          <w:sz w:val="20"/>
        </w:rPr>
        <w:t xml:space="preserve"> and to have Administrator Squyres investigate short-term lending options.</w:t>
      </w:r>
    </w:p>
    <w:p w:rsidR="00052E8F" w:rsidRDefault="00052E8F" w:rsidP="00586FE5">
      <w:pPr>
        <w:ind w:left="720"/>
        <w:rPr>
          <w:rFonts w:ascii="Bookman Old Style" w:hAnsi="Bookman Old Style"/>
          <w:sz w:val="20"/>
        </w:rPr>
      </w:pPr>
    </w:p>
    <w:p w:rsidR="005C694F" w:rsidRPr="00586FE5" w:rsidRDefault="00052E8F" w:rsidP="00586FE5">
      <w:pPr>
        <w:ind w:left="720"/>
        <w:rPr>
          <w:rFonts w:ascii="Bookman Old Style" w:hAnsi="Bookman Old Style"/>
          <w:sz w:val="20"/>
        </w:rPr>
      </w:pPr>
      <w:r>
        <w:rPr>
          <w:rFonts w:ascii="Bookman Old Style" w:hAnsi="Bookman Old Style"/>
          <w:sz w:val="20"/>
        </w:rPr>
        <w:t>ALL AYES.</w:t>
      </w:r>
    </w:p>
    <w:p w:rsidR="005C694F" w:rsidRDefault="005C694F" w:rsidP="005C694F">
      <w:pPr>
        <w:rPr>
          <w:rFonts w:ascii="Bookman Old Style" w:hAnsi="Bookman Old Style"/>
          <w:b/>
          <w:sz w:val="20"/>
        </w:rPr>
      </w:pPr>
    </w:p>
    <w:p w:rsidR="007E62CF" w:rsidRDefault="005C694F" w:rsidP="00D773BC">
      <w:pPr>
        <w:numPr>
          <w:ilvl w:val="0"/>
          <w:numId w:val="14"/>
        </w:numPr>
        <w:ind w:firstLine="0"/>
        <w:rPr>
          <w:rFonts w:ascii="Bookman Old Style" w:hAnsi="Bookman Old Style"/>
          <w:b/>
          <w:sz w:val="20"/>
        </w:rPr>
      </w:pPr>
      <w:r>
        <w:rPr>
          <w:rFonts w:ascii="Bookman Old Style" w:hAnsi="Bookman Old Style"/>
          <w:b/>
          <w:sz w:val="20"/>
        </w:rPr>
        <w:t>Legislative Update and Proposed Scope of Work with Scott Turlington and Corresponding Resolution 14-019 [Scott Turlington]</w:t>
      </w:r>
    </w:p>
    <w:p w:rsidR="007E62CF" w:rsidRDefault="007E62CF" w:rsidP="007E62CF">
      <w:pPr>
        <w:rPr>
          <w:rFonts w:ascii="Bookman Old Style" w:hAnsi="Bookman Old Style"/>
          <w:b/>
          <w:sz w:val="20"/>
        </w:rPr>
      </w:pPr>
    </w:p>
    <w:p w:rsidR="004E7D65" w:rsidRDefault="007E62CF" w:rsidP="007E62CF">
      <w:pPr>
        <w:ind w:left="720"/>
        <w:rPr>
          <w:rFonts w:ascii="Bookman Old Style" w:hAnsi="Bookman Old Style"/>
          <w:sz w:val="20"/>
        </w:rPr>
      </w:pPr>
      <w:r>
        <w:rPr>
          <w:rFonts w:ascii="Bookman Old Style" w:hAnsi="Bookman Old Style"/>
          <w:sz w:val="20"/>
        </w:rPr>
        <w:t>Scott provided an update on the urban re</w:t>
      </w:r>
      <w:r w:rsidR="002D4DE1">
        <w:rPr>
          <w:rFonts w:ascii="Bookman Old Style" w:hAnsi="Bookman Old Style"/>
          <w:sz w:val="20"/>
        </w:rPr>
        <w:t xml:space="preserve">newal legislation working group including </w:t>
      </w:r>
      <w:r w:rsidR="0088027F">
        <w:rPr>
          <w:rFonts w:ascii="Bookman Old Style" w:hAnsi="Bookman Old Style"/>
          <w:sz w:val="20"/>
        </w:rPr>
        <w:t xml:space="preserve">meetings with </w:t>
      </w:r>
      <w:r w:rsidR="002D4DE1">
        <w:rPr>
          <w:rFonts w:ascii="Bookman Old Style" w:hAnsi="Bookman Old Style"/>
          <w:sz w:val="20"/>
        </w:rPr>
        <w:t>Representative</w:t>
      </w:r>
      <w:r w:rsidR="0088027F">
        <w:rPr>
          <w:rFonts w:ascii="Bookman Old Style" w:hAnsi="Bookman Old Style"/>
          <w:sz w:val="20"/>
        </w:rPr>
        <w:t>s</w:t>
      </w:r>
      <w:r w:rsidR="002D4DE1">
        <w:rPr>
          <w:rFonts w:ascii="Bookman Old Style" w:hAnsi="Bookman Old Style"/>
          <w:sz w:val="20"/>
        </w:rPr>
        <w:t xml:space="preserve"> Youngblood</w:t>
      </w:r>
      <w:r w:rsidR="0088027F">
        <w:rPr>
          <w:rFonts w:ascii="Bookman Old Style" w:hAnsi="Bookman Old Style"/>
          <w:sz w:val="20"/>
        </w:rPr>
        <w:t xml:space="preserve"> and Moyle. There will be a group moving forward and due to recent primary results, he believes that the house side of the legislature </w:t>
      </w:r>
      <w:r w:rsidR="00FD39FF">
        <w:rPr>
          <w:rFonts w:ascii="Bookman Old Style" w:hAnsi="Bookman Old Style"/>
          <w:sz w:val="20"/>
        </w:rPr>
        <w:t>will be more favorable towards URD’s. Scott discussed the two options for his services. One option was through October 2014 and the other option was through the end of the 2015 legislative session. Each option was at a rate of $2,500 per month.</w:t>
      </w:r>
      <w:r w:rsidR="004E7D65">
        <w:rPr>
          <w:rFonts w:ascii="Bookman Old Style" w:hAnsi="Bookman Old Style"/>
          <w:sz w:val="20"/>
        </w:rPr>
        <w:t xml:space="preserve"> He anticipates a meeting with the legislative group once a month, meetings with stakeholders and working with bill writers in preparation for the next legislation session. </w:t>
      </w:r>
    </w:p>
    <w:p w:rsidR="004E7D65" w:rsidRDefault="004E7D65" w:rsidP="007E62CF">
      <w:pPr>
        <w:ind w:left="720"/>
        <w:rPr>
          <w:rFonts w:ascii="Bookman Old Style" w:hAnsi="Bookman Old Style"/>
          <w:sz w:val="20"/>
        </w:rPr>
      </w:pPr>
    </w:p>
    <w:p w:rsidR="007A693E" w:rsidRDefault="004E7D65" w:rsidP="007E62CF">
      <w:pPr>
        <w:ind w:left="720"/>
        <w:rPr>
          <w:rFonts w:ascii="Bookman Old Style" w:hAnsi="Bookman Old Style"/>
          <w:sz w:val="20"/>
        </w:rPr>
      </w:pPr>
      <w:r>
        <w:rPr>
          <w:rFonts w:ascii="Bookman Old Style" w:hAnsi="Bookman Old Style"/>
          <w:sz w:val="20"/>
        </w:rPr>
        <w:t xml:space="preserve">A motion was made by Commissioner Pipal and seconded by Commissioner Jensen to approve </w:t>
      </w:r>
      <w:r w:rsidR="007A693E">
        <w:rPr>
          <w:rFonts w:ascii="Bookman Old Style" w:hAnsi="Bookman Old Style"/>
          <w:sz w:val="20"/>
        </w:rPr>
        <w:t>Scott Turlington’s scope of work through the end of the 2015 legislative session at a rate of $2,500 per month.</w:t>
      </w:r>
    </w:p>
    <w:p w:rsidR="007A693E" w:rsidRDefault="007A693E" w:rsidP="007E62CF">
      <w:pPr>
        <w:ind w:left="720"/>
        <w:rPr>
          <w:rFonts w:ascii="Bookman Old Style" w:hAnsi="Bookman Old Style"/>
          <w:sz w:val="20"/>
        </w:rPr>
      </w:pPr>
    </w:p>
    <w:p w:rsidR="007A693E" w:rsidRDefault="007A693E" w:rsidP="007E62CF">
      <w:pPr>
        <w:ind w:left="720"/>
        <w:rPr>
          <w:rFonts w:ascii="Bookman Old Style" w:hAnsi="Bookman Old Style"/>
          <w:sz w:val="20"/>
        </w:rPr>
      </w:pPr>
      <w:r>
        <w:rPr>
          <w:rFonts w:ascii="Bookman Old Style" w:hAnsi="Bookman Old Style"/>
          <w:sz w:val="20"/>
        </w:rPr>
        <w:t>ALL AYES.</w:t>
      </w:r>
    </w:p>
    <w:p w:rsidR="007A693E" w:rsidRDefault="007A693E" w:rsidP="007E62CF">
      <w:pPr>
        <w:ind w:left="720"/>
        <w:rPr>
          <w:rFonts w:ascii="Bookman Old Style" w:hAnsi="Bookman Old Style"/>
          <w:sz w:val="20"/>
        </w:rPr>
      </w:pPr>
      <w:r>
        <w:rPr>
          <w:rFonts w:ascii="Bookman Old Style" w:hAnsi="Bookman Old Style"/>
          <w:sz w:val="20"/>
        </w:rPr>
        <w:t xml:space="preserve"> </w:t>
      </w:r>
    </w:p>
    <w:p w:rsidR="007A693E" w:rsidRDefault="007A693E" w:rsidP="007E62CF">
      <w:pPr>
        <w:ind w:left="720"/>
        <w:rPr>
          <w:rFonts w:ascii="Bookman Old Style" w:hAnsi="Bookman Old Style"/>
          <w:sz w:val="20"/>
        </w:rPr>
      </w:pPr>
      <w:r>
        <w:rPr>
          <w:rFonts w:ascii="Bookman Old Style" w:hAnsi="Bookman Old Style"/>
          <w:sz w:val="20"/>
        </w:rPr>
        <w:t>A motion was made by Commissioner Winder and seconded by Commissioner Basalone to approve the Resolution.</w:t>
      </w:r>
    </w:p>
    <w:p w:rsidR="007A693E" w:rsidRDefault="007A693E" w:rsidP="007E62CF">
      <w:pPr>
        <w:ind w:left="720"/>
        <w:rPr>
          <w:rFonts w:ascii="Bookman Old Style" w:hAnsi="Bookman Old Style"/>
          <w:sz w:val="20"/>
        </w:rPr>
      </w:pPr>
    </w:p>
    <w:p w:rsidR="00C60712" w:rsidRPr="007C5FFE" w:rsidRDefault="007A693E" w:rsidP="007C5FFE">
      <w:pPr>
        <w:ind w:left="720"/>
        <w:rPr>
          <w:rFonts w:ascii="Bookman Old Style" w:hAnsi="Bookman Old Style"/>
          <w:sz w:val="20"/>
        </w:rPr>
      </w:pPr>
      <w:r>
        <w:rPr>
          <w:rFonts w:ascii="Bookman Old Style" w:hAnsi="Bookman Old Style"/>
          <w:sz w:val="20"/>
        </w:rPr>
        <w:t>ALL AYES.</w:t>
      </w:r>
    </w:p>
    <w:p w:rsidR="00C60712" w:rsidRDefault="00C60712" w:rsidP="00C60712">
      <w:pPr>
        <w:rPr>
          <w:rFonts w:ascii="Bookman Old Style" w:hAnsi="Bookman Old Style"/>
          <w:b/>
          <w:sz w:val="20"/>
        </w:rPr>
      </w:pPr>
    </w:p>
    <w:p w:rsidR="007C5FFE" w:rsidRDefault="00C60712" w:rsidP="00D773BC">
      <w:pPr>
        <w:numPr>
          <w:ilvl w:val="0"/>
          <w:numId w:val="14"/>
        </w:numPr>
        <w:ind w:firstLine="0"/>
        <w:rPr>
          <w:rFonts w:ascii="Bookman Old Style" w:hAnsi="Bookman Old Style"/>
          <w:b/>
          <w:sz w:val="20"/>
        </w:rPr>
      </w:pPr>
      <w:r>
        <w:rPr>
          <w:rFonts w:ascii="Bookman Old Style" w:hAnsi="Bookman Old Style"/>
          <w:b/>
          <w:sz w:val="20"/>
        </w:rPr>
        <w:t xml:space="preserve">Website Hosting </w:t>
      </w:r>
      <w:r w:rsidR="00A451A0">
        <w:rPr>
          <w:rFonts w:ascii="Bookman Old Style" w:hAnsi="Bookman Old Style"/>
          <w:b/>
          <w:sz w:val="20"/>
        </w:rPr>
        <w:t>Agreement with Tribute Media for Meridian Development Corporation website and Corresponding Resolution 14-020 [Squyres]</w:t>
      </w:r>
    </w:p>
    <w:p w:rsidR="007C5FFE" w:rsidRDefault="007C5FFE" w:rsidP="007C5FFE">
      <w:pPr>
        <w:rPr>
          <w:rFonts w:ascii="Bookman Old Style" w:hAnsi="Bookman Old Style"/>
          <w:b/>
          <w:sz w:val="20"/>
        </w:rPr>
      </w:pPr>
    </w:p>
    <w:p w:rsidR="00BD7E92" w:rsidRDefault="007C5FFE" w:rsidP="007C5FFE">
      <w:pPr>
        <w:ind w:left="720"/>
        <w:rPr>
          <w:rFonts w:ascii="Bookman Old Style" w:hAnsi="Bookman Old Style"/>
          <w:sz w:val="20"/>
        </w:rPr>
      </w:pPr>
      <w:r>
        <w:rPr>
          <w:rFonts w:ascii="Bookman Old Style" w:hAnsi="Bookman Old Style"/>
          <w:sz w:val="20"/>
        </w:rPr>
        <w:t xml:space="preserve">Squyres discussed the options for website hosting </w:t>
      </w:r>
      <w:r w:rsidR="00BD7E92">
        <w:rPr>
          <w:rFonts w:ascii="Bookman Old Style" w:hAnsi="Bookman Old Style"/>
          <w:sz w:val="20"/>
        </w:rPr>
        <w:t>options for the new website. She recommended the silver package, which would be $100 per month and would provide one hour of support each month.</w:t>
      </w:r>
    </w:p>
    <w:p w:rsidR="00BD7E92" w:rsidRDefault="00BD7E92" w:rsidP="007C5FFE">
      <w:pPr>
        <w:ind w:left="720"/>
        <w:rPr>
          <w:rFonts w:ascii="Bookman Old Style" w:hAnsi="Bookman Old Style"/>
          <w:sz w:val="20"/>
        </w:rPr>
      </w:pPr>
    </w:p>
    <w:p w:rsidR="003C0F78" w:rsidRDefault="00BD7E92" w:rsidP="007C5FFE">
      <w:pPr>
        <w:ind w:left="720"/>
        <w:rPr>
          <w:rFonts w:ascii="Bookman Old Style" w:hAnsi="Bookman Old Style"/>
          <w:sz w:val="20"/>
        </w:rPr>
      </w:pPr>
      <w:r>
        <w:rPr>
          <w:rFonts w:ascii="Bookman Old Style" w:hAnsi="Bookman Old Style"/>
          <w:sz w:val="20"/>
        </w:rPr>
        <w:t xml:space="preserve">A motion was made by Commissioner Basalone and seconded by Commissioner Pipal </w:t>
      </w:r>
      <w:r w:rsidR="003C0F78">
        <w:rPr>
          <w:rFonts w:ascii="Bookman Old Style" w:hAnsi="Bookman Old Style"/>
          <w:sz w:val="20"/>
        </w:rPr>
        <w:t>to approve the silver package of $100 per month.</w:t>
      </w:r>
    </w:p>
    <w:p w:rsidR="003C0F78" w:rsidRDefault="003C0F78" w:rsidP="007C5FFE">
      <w:pPr>
        <w:ind w:left="720"/>
        <w:rPr>
          <w:rFonts w:ascii="Bookman Old Style" w:hAnsi="Bookman Old Style"/>
          <w:sz w:val="20"/>
        </w:rPr>
      </w:pPr>
    </w:p>
    <w:p w:rsidR="003C0F78" w:rsidRDefault="003C0F78" w:rsidP="007C5FFE">
      <w:pPr>
        <w:ind w:left="720"/>
        <w:rPr>
          <w:rFonts w:ascii="Bookman Old Style" w:hAnsi="Bookman Old Style"/>
          <w:sz w:val="20"/>
        </w:rPr>
      </w:pPr>
      <w:r>
        <w:rPr>
          <w:rFonts w:ascii="Bookman Old Style" w:hAnsi="Bookman Old Style"/>
          <w:sz w:val="20"/>
        </w:rPr>
        <w:t>ALL AYES.</w:t>
      </w:r>
    </w:p>
    <w:p w:rsidR="003C0F78" w:rsidRDefault="003C0F78" w:rsidP="007C5FFE">
      <w:pPr>
        <w:ind w:left="720"/>
        <w:rPr>
          <w:rFonts w:ascii="Bookman Old Style" w:hAnsi="Bookman Old Style"/>
          <w:sz w:val="20"/>
        </w:rPr>
      </w:pPr>
    </w:p>
    <w:p w:rsidR="003C0F78" w:rsidRDefault="003C0F78" w:rsidP="007C5FFE">
      <w:pPr>
        <w:ind w:left="720"/>
        <w:rPr>
          <w:rFonts w:ascii="Bookman Old Style" w:hAnsi="Bookman Old Style"/>
          <w:sz w:val="20"/>
        </w:rPr>
      </w:pPr>
      <w:r>
        <w:rPr>
          <w:rFonts w:ascii="Bookman Old Style" w:hAnsi="Bookman Old Style"/>
          <w:sz w:val="20"/>
        </w:rPr>
        <w:t xml:space="preserve">A motion was made by Commissioner Jensen and seconded by Commissioner Winder to approve the resolution. </w:t>
      </w:r>
    </w:p>
    <w:p w:rsidR="003C0F78" w:rsidRDefault="003C0F78" w:rsidP="007C5FFE">
      <w:pPr>
        <w:ind w:left="720"/>
        <w:rPr>
          <w:rFonts w:ascii="Bookman Old Style" w:hAnsi="Bookman Old Style"/>
          <w:sz w:val="20"/>
        </w:rPr>
      </w:pPr>
    </w:p>
    <w:p w:rsidR="0002358E" w:rsidRPr="007C5FFE" w:rsidRDefault="003C0F78" w:rsidP="007C5FFE">
      <w:pPr>
        <w:ind w:left="720"/>
        <w:rPr>
          <w:rFonts w:ascii="Bookman Old Style" w:hAnsi="Bookman Old Style"/>
          <w:sz w:val="20"/>
        </w:rPr>
      </w:pPr>
      <w:r>
        <w:rPr>
          <w:rFonts w:ascii="Bookman Old Style" w:hAnsi="Bookman Old Style"/>
          <w:sz w:val="20"/>
        </w:rPr>
        <w:t>ALL AYES.</w:t>
      </w:r>
    </w:p>
    <w:p w:rsidR="00A451A0" w:rsidRDefault="00A451A0" w:rsidP="003C0F78">
      <w:pPr>
        <w:rPr>
          <w:rFonts w:ascii="Bookman Old Style" w:hAnsi="Bookman Old Style"/>
          <w:b/>
          <w:sz w:val="20"/>
        </w:rPr>
      </w:pPr>
    </w:p>
    <w:p w:rsidR="007926FF" w:rsidRDefault="007926FF" w:rsidP="007926FF">
      <w:pPr>
        <w:ind w:left="720"/>
        <w:rPr>
          <w:rFonts w:ascii="Bookman Old Style" w:hAnsi="Bookman Old Style"/>
          <w:b/>
          <w:sz w:val="20"/>
        </w:rPr>
      </w:pPr>
      <w:r>
        <w:rPr>
          <w:rFonts w:ascii="Bookman Old Style" w:hAnsi="Bookman Old Style"/>
          <w:b/>
          <w:sz w:val="20"/>
        </w:rPr>
        <w:t>DISCUSSION ITEMS</w:t>
      </w:r>
    </w:p>
    <w:p w:rsidR="000A3F62" w:rsidRDefault="000A3F62" w:rsidP="007E46B5">
      <w:pPr>
        <w:rPr>
          <w:rFonts w:ascii="Bookman Old Style" w:hAnsi="Bookman Old Style"/>
          <w:b/>
          <w:sz w:val="20"/>
        </w:rPr>
      </w:pPr>
    </w:p>
    <w:p w:rsidR="00431A98" w:rsidRDefault="000A3F62" w:rsidP="00FD2840">
      <w:pPr>
        <w:numPr>
          <w:ilvl w:val="0"/>
          <w:numId w:val="14"/>
        </w:numPr>
        <w:ind w:firstLine="0"/>
        <w:rPr>
          <w:rFonts w:ascii="Bookman Old Style" w:hAnsi="Bookman Old Style"/>
          <w:b/>
          <w:sz w:val="20"/>
        </w:rPr>
      </w:pPr>
      <w:r>
        <w:rPr>
          <w:rFonts w:ascii="Bookman Old Style" w:hAnsi="Bookman Old Style"/>
          <w:b/>
          <w:sz w:val="20"/>
        </w:rPr>
        <w:t>Façade Improvement and Streetscape Committee Update [</w:t>
      </w:r>
      <w:r w:rsidR="000E3B00">
        <w:rPr>
          <w:rFonts w:ascii="Bookman Old Style" w:hAnsi="Bookman Old Style"/>
          <w:b/>
          <w:sz w:val="20"/>
        </w:rPr>
        <w:t>Jensen</w:t>
      </w:r>
      <w:r w:rsidR="009C0308">
        <w:rPr>
          <w:rFonts w:ascii="Bookman Old Style" w:hAnsi="Bookman Old Style"/>
          <w:b/>
          <w:sz w:val="20"/>
        </w:rPr>
        <w:t>]</w:t>
      </w:r>
    </w:p>
    <w:p w:rsidR="00431A98" w:rsidRDefault="00431A98" w:rsidP="00431A98">
      <w:pPr>
        <w:rPr>
          <w:rFonts w:ascii="Bookman Old Style" w:hAnsi="Bookman Old Style"/>
          <w:b/>
          <w:sz w:val="20"/>
        </w:rPr>
      </w:pPr>
    </w:p>
    <w:p w:rsidR="00F222B1" w:rsidRPr="00431A98" w:rsidRDefault="00431A98" w:rsidP="00431A98">
      <w:pPr>
        <w:ind w:left="720"/>
        <w:rPr>
          <w:rFonts w:ascii="Bookman Old Style" w:hAnsi="Bookman Old Style"/>
          <w:sz w:val="20"/>
        </w:rPr>
      </w:pPr>
      <w:r>
        <w:rPr>
          <w:rFonts w:ascii="Bookman Old Style" w:hAnsi="Bookman Old Style"/>
          <w:sz w:val="20"/>
        </w:rPr>
        <w:t xml:space="preserve">Commissioner Jensen </w:t>
      </w:r>
      <w:r w:rsidR="00BD3EC4">
        <w:rPr>
          <w:rFonts w:ascii="Bookman Old Style" w:hAnsi="Bookman Old Style"/>
          <w:sz w:val="20"/>
        </w:rPr>
        <w:t>reviewed the most recent meeting notes with the board that included the FY2015 budget discussion items.</w:t>
      </w:r>
    </w:p>
    <w:p w:rsidR="00F222B1" w:rsidRDefault="00F222B1" w:rsidP="00F222B1">
      <w:pPr>
        <w:ind w:left="720"/>
        <w:rPr>
          <w:rFonts w:ascii="Bookman Old Style" w:hAnsi="Bookman Old Style"/>
          <w:b/>
          <w:sz w:val="20"/>
        </w:rPr>
      </w:pPr>
    </w:p>
    <w:p w:rsidR="001A6363" w:rsidRDefault="00F222B1" w:rsidP="00FD2840">
      <w:pPr>
        <w:numPr>
          <w:ilvl w:val="0"/>
          <w:numId w:val="14"/>
        </w:numPr>
        <w:ind w:firstLine="0"/>
        <w:rPr>
          <w:rFonts w:ascii="Bookman Old Style" w:hAnsi="Bookman Old Style"/>
          <w:b/>
          <w:sz w:val="20"/>
        </w:rPr>
      </w:pPr>
      <w:r>
        <w:rPr>
          <w:rFonts w:ascii="Bookman Old Style" w:hAnsi="Bookman Old Style"/>
          <w:b/>
          <w:sz w:val="20"/>
        </w:rPr>
        <w:t>Wayfinding and Signage Committee Update [Winder]</w:t>
      </w:r>
    </w:p>
    <w:p w:rsidR="001A6363" w:rsidRDefault="001A6363" w:rsidP="001A6363">
      <w:pPr>
        <w:rPr>
          <w:rFonts w:ascii="Bookman Old Style" w:hAnsi="Bookman Old Style"/>
          <w:b/>
          <w:sz w:val="20"/>
        </w:rPr>
      </w:pPr>
    </w:p>
    <w:p w:rsidR="00F222B1" w:rsidRPr="001A6363" w:rsidRDefault="001A6363" w:rsidP="001A6363">
      <w:pPr>
        <w:ind w:left="720"/>
        <w:rPr>
          <w:rFonts w:ascii="Bookman Old Style" w:hAnsi="Bookman Old Style"/>
          <w:sz w:val="20"/>
        </w:rPr>
      </w:pPr>
      <w:r>
        <w:rPr>
          <w:rFonts w:ascii="Bookman Old Style" w:hAnsi="Bookman Old Style"/>
          <w:sz w:val="20"/>
        </w:rPr>
        <w:t>Commissioner Winder reviewed the most recent meeting notes with the board that included the FY2015 budget discussion items.</w:t>
      </w:r>
    </w:p>
    <w:p w:rsidR="00F222B1" w:rsidRDefault="00F222B1" w:rsidP="00F222B1">
      <w:pPr>
        <w:rPr>
          <w:rFonts w:ascii="Bookman Old Style" w:hAnsi="Bookman Old Style"/>
          <w:b/>
          <w:sz w:val="20"/>
        </w:rPr>
      </w:pPr>
    </w:p>
    <w:p w:rsidR="00555D45" w:rsidRDefault="00F222B1" w:rsidP="00FD2840">
      <w:pPr>
        <w:numPr>
          <w:ilvl w:val="0"/>
          <w:numId w:val="14"/>
        </w:numPr>
        <w:ind w:firstLine="0"/>
        <w:rPr>
          <w:rFonts w:ascii="Bookman Old Style" w:hAnsi="Bookman Old Style"/>
          <w:b/>
          <w:sz w:val="20"/>
        </w:rPr>
      </w:pPr>
      <w:r>
        <w:rPr>
          <w:rFonts w:ascii="Bookman Old Style" w:hAnsi="Bookman Old Style"/>
          <w:b/>
          <w:sz w:val="20"/>
        </w:rPr>
        <w:t>Meridian Chamber’s Leadership Summit Update [Escobar]</w:t>
      </w:r>
    </w:p>
    <w:p w:rsidR="00555D45" w:rsidRDefault="00555D45" w:rsidP="00555D45">
      <w:pPr>
        <w:rPr>
          <w:rFonts w:ascii="Bookman Old Style" w:hAnsi="Bookman Old Style"/>
          <w:b/>
          <w:sz w:val="20"/>
        </w:rPr>
      </w:pPr>
    </w:p>
    <w:p w:rsidR="002E3F49" w:rsidRPr="00555D45" w:rsidRDefault="00CD032B" w:rsidP="00555D45">
      <w:pPr>
        <w:ind w:left="720"/>
        <w:rPr>
          <w:rFonts w:ascii="Bookman Old Style" w:hAnsi="Bookman Old Style"/>
          <w:sz w:val="20"/>
        </w:rPr>
      </w:pPr>
      <w:r>
        <w:rPr>
          <w:rFonts w:ascii="Bookman Old Style" w:hAnsi="Bookman Old Style"/>
          <w:sz w:val="20"/>
        </w:rPr>
        <w:t>Chairman Escobar discussed the recent leadership meeting between MDC, the Ci</w:t>
      </w:r>
      <w:r w:rsidR="000A587D">
        <w:rPr>
          <w:rFonts w:ascii="Bookman Old Style" w:hAnsi="Bookman Old Style"/>
          <w:sz w:val="20"/>
        </w:rPr>
        <w:t>ty and the Chamber in late May that include</w:t>
      </w:r>
      <w:r w:rsidR="00A15E81">
        <w:rPr>
          <w:rFonts w:ascii="Bookman Old Style" w:hAnsi="Bookman Old Style"/>
          <w:sz w:val="20"/>
        </w:rPr>
        <w:t>d the economic development professionals</w:t>
      </w:r>
      <w:r w:rsidR="000A587D">
        <w:rPr>
          <w:rFonts w:ascii="Bookman Old Style" w:hAnsi="Bookman Old Style"/>
          <w:sz w:val="20"/>
        </w:rPr>
        <w:t xml:space="preserve"> from Twin Falls</w:t>
      </w:r>
      <w:r w:rsidR="00A15E81">
        <w:rPr>
          <w:rFonts w:ascii="Bookman Old Style" w:hAnsi="Bookman Old Style"/>
          <w:sz w:val="20"/>
        </w:rPr>
        <w:t xml:space="preserve"> City and the Chamber</w:t>
      </w:r>
      <w:r w:rsidR="000A587D">
        <w:rPr>
          <w:rFonts w:ascii="Bookman Old Style" w:hAnsi="Bookman Old Style"/>
          <w:sz w:val="20"/>
        </w:rPr>
        <w:t>.</w:t>
      </w:r>
      <w:r w:rsidR="00A15E81">
        <w:rPr>
          <w:rFonts w:ascii="Bookman Old Style" w:hAnsi="Bookman Old Style"/>
          <w:sz w:val="20"/>
        </w:rPr>
        <w:t xml:space="preserve"> Discussion included looking at potentially expanding the</w:t>
      </w:r>
      <w:r w:rsidR="00411F00">
        <w:rPr>
          <w:rFonts w:ascii="Bookman Old Style" w:hAnsi="Bookman Old Style"/>
          <w:sz w:val="20"/>
        </w:rPr>
        <w:t xml:space="preserve"> URD in other areas of the city and the intention of elimination of blight versus economic development.</w:t>
      </w:r>
    </w:p>
    <w:p w:rsidR="003F5FD4" w:rsidRPr="003E3A45" w:rsidRDefault="003F5FD4" w:rsidP="003E3A45">
      <w:pPr>
        <w:rPr>
          <w:rFonts w:ascii="Bookman Old Style" w:hAnsi="Bookman Old Style"/>
          <w:b/>
          <w:sz w:val="20"/>
        </w:rPr>
      </w:pPr>
    </w:p>
    <w:p w:rsidR="00E605A6" w:rsidRDefault="003F5FD4" w:rsidP="00941FBC">
      <w:pPr>
        <w:numPr>
          <w:ilvl w:val="0"/>
          <w:numId w:val="14"/>
        </w:numPr>
        <w:ind w:firstLine="0"/>
        <w:rPr>
          <w:rFonts w:ascii="Bookman Old Style" w:hAnsi="Bookman Old Style"/>
          <w:b/>
          <w:sz w:val="20"/>
        </w:rPr>
      </w:pPr>
      <w:r>
        <w:rPr>
          <w:rFonts w:ascii="Bookman Old Style" w:hAnsi="Bookman Old Style"/>
          <w:b/>
          <w:sz w:val="20"/>
        </w:rPr>
        <w:t>U</w:t>
      </w:r>
      <w:r w:rsidR="00D470A6">
        <w:rPr>
          <w:rFonts w:ascii="Bookman Old Style" w:hAnsi="Bookman Old Style"/>
          <w:b/>
          <w:sz w:val="20"/>
        </w:rPr>
        <w:t>pcoming Committee Meetings [Squyres</w:t>
      </w:r>
      <w:r>
        <w:rPr>
          <w:rFonts w:ascii="Bookman Old Style" w:hAnsi="Bookman Old Style"/>
          <w:b/>
          <w:sz w:val="20"/>
        </w:rPr>
        <w:t>]</w:t>
      </w:r>
    </w:p>
    <w:p w:rsidR="00E605A6" w:rsidRDefault="00E605A6" w:rsidP="00E605A6">
      <w:pPr>
        <w:rPr>
          <w:rFonts w:ascii="Bookman Old Style" w:hAnsi="Bookman Old Style"/>
          <w:b/>
          <w:sz w:val="20"/>
        </w:rPr>
      </w:pPr>
    </w:p>
    <w:p w:rsidR="0013680F" w:rsidRPr="00E605A6" w:rsidRDefault="00E605A6" w:rsidP="00E605A6">
      <w:pPr>
        <w:ind w:left="720"/>
        <w:rPr>
          <w:rFonts w:ascii="Bookman Old Style" w:hAnsi="Bookman Old Style"/>
          <w:sz w:val="20"/>
        </w:rPr>
      </w:pPr>
      <w:r>
        <w:rPr>
          <w:rFonts w:ascii="Bookman Old Style" w:hAnsi="Bookman Old Style"/>
          <w:sz w:val="20"/>
        </w:rPr>
        <w:t>Squyres reviewed the upcoming committee meetings with the board.</w:t>
      </w:r>
    </w:p>
    <w:p w:rsidR="00BB505B" w:rsidRPr="00BB505B" w:rsidRDefault="00BB505B" w:rsidP="00347824">
      <w:pPr>
        <w:rPr>
          <w:rFonts w:ascii="Bookman Old Style" w:hAnsi="Bookman Old Style"/>
          <w:sz w:val="20"/>
        </w:rPr>
      </w:pPr>
    </w:p>
    <w:p w:rsidR="00E605A6" w:rsidRDefault="00A476DF" w:rsidP="00640515">
      <w:pPr>
        <w:numPr>
          <w:ilvl w:val="0"/>
          <w:numId w:val="14"/>
        </w:numPr>
        <w:ind w:firstLine="0"/>
        <w:rPr>
          <w:rFonts w:ascii="Bookman Old Style" w:hAnsi="Bookman Old Style"/>
          <w:sz w:val="20"/>
        </w:rPr>
      </w:pPr>
      <w:r>
        <w:rPr>
          <w:rFonts w:ascii="Bookman Old Style" w:hAnsi="Bookman Old Style"/>
          <w:b/>
          <w:bCs/>
          <w:sz w:val="20"/>
        </w:rPr>
        <w:t>Counsel’s Report [</w:t>
      </w:r>
      <w:r w:rsidR="00BB60A4">
        <w:rPr>
          <w:rFonts w:ascii="Bookman Old Style" w:hAnsi="Bookman Old Style"/>
          <w:b/>
          <w:bCs/>
          <w:sz w:val="20"/>
        </w:rPr>
        <w:t>Lakey</w:t>
      </w:r>
      <w:r>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sidR="00BB60A4">
        <w:rPr>
          <w:rFonts w:ascii="Bookman Old Style" w:hAnsi="Bookman Old Style"/>
          <w:sz w:val="20"/>
        </w:rPr>
        <w:t>Counsel Lakey</w:t>
      </w:r>
      <w:r w:rsidR="00640515" w:rsidRPr="00C10370">
        <w:rPr>
          <w:rFonts w:ascii="Bookman Old Style" w:hAnsi="Bookman Old Style"/>
          <w:sz w:val="20"/>
        </w:rPr>
        <w:t xml:space="preserve"> w</w:t>
      </w:r>
      <w:r w:rsidR="00ED6123">
        <w:rPr>
          <w:rFonts w:ascii="Bookman Old Style" w:hAnsi="Bookman Old Style"/>
          <w:sz w:val="20"/>
        </w:rPr>
        <w:t xml:space="preserve">ill review legal </w:t>
      </w:r>
      <w:r w:rsidR="00640515" w:rsidRPr="00C10370">
        <w:rPr>
          <w:rFonts w:ascii="Bookman Old Style" w:hAnsi="Bookman Old Style"/>
          <w:sz w:val="20"/>
        </w:rPr>
        <w:t>topics that need to be brought to the attention of the Board.</w:t>
      </w:r>
    </w:p>
    <w:p w:rsidR="00E605A6" w:rsidRDefault="00E605A6" w:rsidP="00E605A6">
      <w:pPr>
        <w:rPr>
          <w:rFonts w:ascii="Bookman Old Style" w:hAnsi="Bookman Old Style"/>
          <w:sz w:val="20"/>
        </w:rPr>
      </w:pPr>
    </w:p>
    <w:p w:rsidR="00640515" w:rsidRPr="00C10370" w:rsidRDefault="00E605A6" w:rsidP="00E605A6">
      <w:pPr>
        <w:ind w:left="720"/>
        <w:rPr>
          <w:rFonts w:ascii="Bookman Old Style" w:hAnsi="Bookman Old Style"/>
          <w:sz w:val="20"/>
        </w:rPr>
      </w:pPr>
      <w:r>
        <w:rPr>
          <w:rFonts w:ascii="Bookman Old Style" w:hAnsi="Bookman Old Style"/>
          <w:sz w:val="20"/>
        </w:rPr>
        <w:t>No report.</w:t>
      </w:r>
    </w:p>
    <w:p w:rsidR="00640515" w:rsidRPr="00C10370" w:rsidRDefault="00640515" w:rsidP="00640515">
      <w:pPr>
        <w:ind w:left="720"/>
        <w:rPr>
          <w:rFonts w:ascii="Bookman Old Style" w:hAnsi="Bookman Old Style"/>
          <w:sz w:val="20"/>
        </w:rPr>
      </w:pPr>
    </w:p>
    <w:p w:rsidR="00E605A6" w:rsidRDefault="00D85A26" w:rsidP="00640515">
      <w:pPr>
        <w:numPr>
          <w:ilvl w:val="0"/>
          <w:numId w:val="14"/>
        </w:numPr>
        <w:ind w:firstLine="0"/>
        <w:rPr>
          <w:rFonts w:ascii="Bookman Old Style" w:hAnsi="Bookman Old Style"/>
          <w:sz w:val="20"/>
        </w:rPr>
      </w:pPr>
      <w:r>
        <w:rPr>
          <w:rFonts w:ascii="Bookman Old Style" w:hAnsi="Bookman Old Style"/>
          <w:b/>
          <w:bCs/>
          <w:sz w:val="20"/>
        </w:rPr>
        <w:t>Administrator</w:t>
      </w:r>
      <w:r w:rsidR="00D470A6">
        <w:rPr>
          <w:rFonts w:ascii="Bookman Old Style" w:hAnsi="Bookman Old Style"/>
          <w:b/>
          <w:bCs/>
          <w:sz w:val="20"/>
        </w:rPr>
        <w:t>’s Report [Squyres</w:t>
      </w:r>
      <w:r w:rsidR="00A476DF">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r>
        <w:rPr>
          <w:rFonts w:ascii="Bookman Old Style" w:hAnsi="Bookman Old Style"/>
          <w:sz w:val="20"/>
        </w:rPr>
        <w:t>Administrator</w:t>
      </w:r>
      <w:r w:rsidR="00D470A6">
        <w:rPr>
          <w:rFonts w:ascii="Bookman Old Style" w:hAnsi="Bookman Old Style"/>
          <w:sz w:val="20"/>
        </w:rPr>
        <w:t xml:space="preserve"> Squyres</w:t>
      </w:r>
      <w:r w:rsidR="00640515" w:rsidRPr="00C10370">
        <w:rPr>
          <w:rFonts w:ascii="Bookman Old Style" w:hAnsi="Bookman Old Style"/>
          <w:sz w:val="20"/>
        </w:rPr>
        <w:t xml:space="preserve"> will review topics that need to be brought to the attention of the Board.</w:t>
      </w:r>
    </w:p>
    <w:p w:rsidR="00E605A6" w:rsidRDefault="00E605A6" w:rsidP="00E605A6">
      <w:pPr>
        <w:rPr>
          <w:rFonts w:ascii="Bookman Old Style" w:hAnsi="Bookman Old Style"/>
          <w:sz w:val="20"/>
        </w:rPr>
      </w:pPr>
    </w:p>
    <w:p w:rsidR="00640515" w:rsidRDefault="00E605A6" w:rsidP="00E605A6">
      <w:pPr>
        <w:ind w:left="720"/>
        <w:rPr>
          <w:rFonts w:ascii="Bookman Old Style" w:hAnsi="Bookman Old Style"/>
          <w:sz w:val="20"/>
        </w:rPr>
      </w:pPr>
      <w:r>
        <w:rPr>
          <w:rFonts w:ascii="Bookman Old Style" w:hAnsi="Bookman Old Style"/>
          <w:sz w:val="20"/>
        </w:rPr>
        <w:t>No report.</w:t>
      </w:r>
    </w:p>
    <w:p w:rsidR="00640515" w:rsidRDefault="00640515" w:rsidP="00640515">
      <w:pPr>
        <w:rPr>
          <w:rFonts w:ascii="Bookman Old Style" w:hAnsi="Bookman Old Style"/>
          <w:sz w:val="20"/>
        </w:rPr>
      </w:pPr>
    </w:p>
    <w:p w:rsidR="00E605A6" w:rsidRDefault="00640515" w:rsidP="00640515">
      <w:pPr>
        <w:numPr>
          <w:ilvl w:val="0"/>
          <w:numId w:val="14"/>
        </w:numPr>
        <w:ind w:firstLine="0"/>
        <w:rPr>
          <w:rFonts w:ascii="Bookman Old Style" w:hAnsi="Bookman Old Style"/>
          <w:b/>
          <w:sz w:val="20"/>
        </w:rPr>
      </w:pPr>
      <w:r w:rsidRPr="00FD37AD">
        <w:rPr>
          <w:rFonts w:ascii="Bookman Old Style" w:hAnsi="Bookman Old Style"/>
          <w:b/>
          <w:bCs/>
          <w:sz w:val="20"/>
        </w:rPr>
        <w:t>C</w:t>
      </w:r>
      <w:r w:rsidRPr="00FD37AD">
        <w:rPr>
          <w:rFonts w:ascii="Bookman Old Style" w:hAnsi="Bookman Old Style"/>
          <w:b/>
          <w:sz w:val="20"/>
        </w:rPr>
        <w:t>hairman’s Report</w:t>
      </w:r>
    </w:p>
    <w:p w:rsidR="00E605A6" w:rsidRDefault="00E605A6" w:rsidP="00E605A6">
      <w:pPr>
        <w:rPr>
          <w:rFonts w:ascii="Bookman Old Style" w:hAnsi="Bookman Old Style"/>
          <w:b/>
          <w:sz w:val="20"/>
        </w:rPr>
      </w:pPr>
    </w:p>
    <w:p w:rsidR="006D24BB" w:rsidRPr="004A46BD" w:rsidRDefault="004A46BD" w:rsidP="00E605A6">
      <w:pPr>
        <w:ind w:left="720"/>
        <w:rPr>
          <w:rFonts w:ascii="Bookman Old Style" w:hAnsi="Bookman Old Style"/>
          <w:sz w:val="20"/>
        </w:rPr>
      </w:pPr>
      <w:r>
        <w:rPr>
          <w:rFonts w:ascii="Bookman Old Style" w:hAnsi="Bookman Old Style"/>
          <w:sz w:val="20"/>
        </w:rPr>
        <w:t>No report.</w:t>
      </w:r>
    </w:p>
    <w:p w:rsidR="006D24BB" w:rsidRDefault="006D24BB" w:rsidP="006D24BB">
      <w:pPr>
        <w:rPr>
          <w:rFonts w:ascii="Bookman Old Style" w:hAnsi="Bookman Old Style"/>
          <w:b/>
          <w:sz w:val="20"/>
        </w:rPr>
      </w:pPr>
    </w:p>
    <w:p w:rsidR="004A46BD" w:rsidRDefault="006D24BB" w:rsidP="00640515">
      <w:pPr>
        <w:numPr>
          <w:ilvl w:val="0"/>
          <w:numId w:val="14"/>
        </w:numPr>
        <w:ind w:firstLine="0"/>
        <w:rPr>
          <w:rFonts w:ascii="Bookman Old Style" w:hAnsi="Bookman Old Style"/>
          <w:b/>
          <w:sz w:val="20"/>
        </w:rPr>
      </w:pPr>
      <w:r>
        <w:rPr>
          <w:rFonts w:ascii="Bookman Old Style" w:hAnsi="Bookman Old Style"/>
          <w:b/>
          <w:sz w:val="20"/>
        </w:rPr>
        <w:t>Public Comment</w:t>
      </w:r>
    </w:p>
    <w:p w:rsidR="004A46BD" w:rsidRDefault="004A46BD" w:rsidP="004A46BD">
      <w:pPr>
        <w:rPr>
          <w:rFonts w:ascii="Bookman Old Style" w:hAnsi="Bookman Old Style"/>
          <w:b/>
          <w:sz w:val="20"/>
        </w:rPr>
      </w:pPr>
    </w:p>
    <w:p w:rsidR="00640515" w:rsidRPr="004A46BD" w:rsidRDefault="004A46BD" w:rsidP="004A46BD">
      <w:pPr>
        <w:ind w:left="720"/>
        <w:rPr>
          <w:rFonts w:ascii="Bookman Old Style" w:hAnsi="Bookman Old Style"/>
          <w:sz w:val="20"/>
        </w:rPr>
      </w:pPr>
      <w:r>
        <w:rPr>
          <w:rFonts w:ascii="Bookman Old Style" w:hAnsi="Bookman Old Style"/>
          <w:sz w:val="20"/>
        </w:rPr>
        <w:t>No report.</w:t>
      </w:r>
    </w:p>
    <w:p w:rsidR="00640515" w:rsidRPr="00C10370" w:rsidRDefault="00640515" w:rsidP="00640515">
      <w:pPr>
        <w:tabs>
          <w:tab w:val="left" w:pos="2325"/>
        </w:tabs>
        <w:rPr>
          <w:rFonts w:ascii="Bookman Old Style" w:hAnsi="Bookman Old Style"/>
          <w:sz w:val="20"/>
        </w:rPr>
      </w:pPr>
    </w:p>
    <w:p w:rsidR="004A46BD" w:rsidRPr="004A46BD" w:rsidRDefault="005C2A95" w:rsidP="00640515">
      <w:pPr>
        <w:numPr>
          <w:ilvl w:val="0"/>
          <w:numId w:val="14"/>
        </w:numPr>
        <w:ind w:firstLine="0"/>
        <w:rPr>
          <w:rFonts w:ascii="Bookman Old Style" w:hAnsi="Bookman Old Style"/>
          <w:sz w:val="20"/>
        </w:rPr>
      </w:pPr>
      <w:r>
        <w:rPr>
          <w:rFonts w:ascii="Bookman Old Style" w:hAnsi="Bookman Old Style"/>
          <w:b/>
          <w:bCs/>
          <w:sz w:val="20"/>
        </w:rPr>
        <w:t>Adjourn the Meeting [Escobar</w:t>
      </w:r>
      <w:r w:rsidR="00A476DF">
        <w:rPr>
          <w:rFonts w:ascii="Bookman Old Style" w:hAnsi="Bookman Old Style"/>
          <w:b/>
          <w:bCs/>
          <w:sz w:val="20"/>
        </w:rPr>
        <w:t>]</w:t>
      </w:r>
      <w:r w:rsidR="00640515" w:rsidRPr="00C10370">
        <w:rPr>
          <w:rFonts w:ascii="Bookman Old Style" w:hAnsi="Bookman Old Style"/>
          <w:b/>
          <w:bCs/>
          <w:sz w:val="20"/>
        </w:rPr>
        <w:t>:</w:t>
      </w:r>
      <w:r w:rsidR="00640515" w:rsidRPr="00C10370">
        <w:rPr>
          <w:rFonts w:ascii="Bookman Old Style" w:hAnsi="Bookman Old Style"/>
          <w:bCs/>
          <w:sz w:val="20"/>
        </w:rPr>
        <w:t xml:space="preserve"> </w:t>
      </w:r>
    </w:p>
    <w:p w:rsidR="004A46BD" w:rsidRDefault="004A46BD" w:rsidP="004A46BD">
      <w:pPr>
        <w:rPr>
          <w:rFonts w:ascii="Bookman Old Style" w:hAnsi="Bookman Old Style"/>
          <w:bCs/>
          <w:sz w:val="20"/>
        </w:rPr>
      </w:pPr>
    </w:p>
    <w:p w:rsidR="004A46BD" w:rsidRDefault="004A46BD" w:rsidP="004A46BD">
      <w:pPr>
        <w:ind w:left="720"/>
        <w:rPr>
          <w:rFonts w:ascii="Bookman Old Style" w:hAnsi="Bookman Old Style"/>
          <w:bCs/>
          <w:sz w:val="20"/>
        </w:rPr>
      </w:pPr>
      <w:r>
        <w:rPr>
          <w:rFonts w:ascii="Bookman Old Style" w:hAnsi="Bookman Old Style"/>
          <w:bCs/>
          <w:sz w:val="20"/>
        </w:rPr>
        <w:t>A motion was made by Commissioner Bird and seconded by Commissioner Winder to adjourn the meeting.</w:t>
      </w:r>
    </w:p>
    <w:p w:rsidR="004A46BD" w:rsidRDefault="004A46BD" w:rsidP="004A46BD">
      <w:pPr>
        <w:ind w:left="720"/>
        <w:rPr>
          <w:rFonts w:ascii="Bookman Old Style" w:hAnsi="Bookman Old Style"/>
          <w:bCs/>
          <w:sz w:val="20"/>
        </w:rPr>
      </w:pPr>
    </w:p>
    <w:p w:rsidR="00640515" w:rsidRPr="00C10370" w:rsidRDefault="004A46BD" w:rsidP="004A46BD">
      <w:pPr>
        <w:ind w:left="720"/>
        <w:rPr>
          <w:rFonts w:ascii="Bookman Old Style" w:hAnsi="Bookman Old Style"/>
          <w:sz w:val="20"/>
        </w:rPr>
      </w:pPr>
      <w:r>
        <w:rPr>
          <w:rFonts w:ascii="Bookman Old Style" w:hAnsi="Bookman Old Style"/>
          <w:bCs/>
          <w:sz w:val="20"/>
        </w:rPr>
        <w:t>ALL AYES.</w:t>
      </w:r>
    </w:p>
    <w:p w:rsidR="00640515" w:rsidRPr="00C10370" w:rsidRDefault="00640515" w:rsidP="00640515">
      <w:pPr>
        <w:rPr>
          <w:rFonts w:ascii="Bookman Old Style" w:hAnsi="Bookman Old Style"/>
          <w:b/>
          <w:sz w:val="20"/>
        </w:rPr>
      </w:pPr>
    </w:p>
    <w:p w:rsidR="00CB6C44" w:rsidRDefault="00CB6C44" w:rsidP="00E8594B">
      <w:pPr>
        <w:pStyle w:val="BodyText"/>
        <w:ind w:right="0"/>
        <w:jc w:val="left"/>
        <w:rPr>
          <w:rFonts w:ascii="Bookman Old Style" w:hAnsi="Bookman Old Style"/>
          <w:sz w:val="20"/>
        </w:rPr>
      </w:pPr>
    </w:p>
    <w:p w:rsidR="004A46BD" w:rsidRDefault="004A46BD" w:rsidP="004A46BD">
      <w:pPr>
        <w:rPr>
          <w:rFonts w:ascii="Bookman Old Style" w:hAnsi="Bookman Old Style"/>
          <w:bCs/>
          <w:sz w:val="20"/>
        </w:rPr>
      </w:pPr>
      <w:r>
        <w:rPr>
          <w:rFonts w:ascii="Bookman Old Style" w:hAnsi="Bookman Old Style"/>
          <w:bCs/>
          <w:sz w:val="20"/>
        </w:rPr>
        <w:t>______________________________________________</w:t>
      </w:r>
    </w:p>
    <w:p w:rsidR="00CB6C44" w:rsidRPr="004A46BD" w:rsidRDefault="004A46BD" w:rsidP="004A46BD">
      <w:pPr>
        <w:rPr>
          <w:rFonts w:ascii="Bookman Old Style" w:hAnsi="Bookman Old Style"/>
          <w:sz w:val="20"/>
        </w:rPr>
      </w:pPr>
      <w:r>
        <w:rPr>
          <w:rFonts w:ascii="Bookman Old Style" w:hAnsi="Bookman Old Style"/>
          <w:sz w:val="20"/>
        </w:rPr>
        <w:t>Jim Escobar, Chairman</w:t>
      </w:r>
    </w:p>
    <w:p w:rsidR="00640515" w:rsidRPr="00C10370" w:rsidRDefault="00640515" w:rsidP="00640515">
      <w:pPr>
        <w:pStyle w:val="BodyText"/>
        <w:ind w:right="0"/>
        <w:rPr>
          <w:rFonts w:ascii="Bookman Old Style" w:hAnsi="Bookman Old Style"/>
          <w:sz w:val="20"/>
        </w:rPr>
      </w:pPr>
    </w:p>
    <w:sectPr w:rsidR="00640515" w:rsidRPr="00C10370" w:rsidSect="00640515">
      <w:footerReference w:type="default" r:id="rId8"/>
      <w:pgSz w:w="12240" w:h="15840" w:code="1"/>
      <w:pgMar w:top="1152" w:right="1170" w:bottom="1440" w:left="99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605A6" w:rsidRDefault="00E605A6">
      <w:r>
        <w:separator/>
      </w:r>
    </w:p>
  </w:endnote>
  <w:endnote w:type="continuationSeparator" w:id="1">
    <w:p w:rsidR="00E605A6" w:rsidRDefault="00E60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605A6" w:rsidRPr="00C10370" w:rsidRDefault="00E605A6" w:rsidP="00640515">
    <w:pPr>
      <w:pStyle w:val="Footer"/>
      <w:tabs>
        <w:tab w:val="clear" w:pos="4320"/>
        <w:tab w:val="clear" w:pos="8640"/>
        <w:tab w:val="center" w:pos="5220"/>
        <w:tab w:val="right" w:pos="10080"/>
      </w:tabs>
      <w:rPr>
        <w:rFonts w:ascii="Bookman Old Style" w:hAnsi="Bookman Old Style"/>
        <w:sz w:val="16"/>
      </w:rPr>
    </w:pPr>
    <w:r>
      <w:rPr>
        <w:sz w:val="18"/>
      </w:rPr>
      <w:tab/>
    </w:r>
    <w:r w:rsidRPr="00C10370">
      <w:rPr>
        <w:rFonts w:ascii="Bookman Old Style" w:hAnsi="Bookman Old Style"/>
        <w:sz w:val="16"/>
      </w:rPr>
      <w:t>Agenda for the Meridian Development Cor</w:t>
    </w:r>
    <w:r>
      <w:rPr>
        <w:rFonts w:ascii="Bookman Old Style" w:hAnsi="Bookman Old Style"/>
        <w:sz w:val="16"/>
      </w:rPr>
      <w:t>poration Board Meeting – June 11, 2014</w:t>
    </w:r>
    <w:r w:rsidRPr="00C10370">
      <w:rPr>
        <w:rFonts w:ascii="Bookman Old Style" w:hAnsi="Bookman Old Style"/>
        <w:sz w:val="16"/>
      </w:rPr>
      <w:tab/>
      <w:t xml:space="preserve">Page </w:t>
    </w:r>
    <w:r w:rsidRPr="00C10370">
      <w:rPr>
        <w:rFonts w:ascii="Bookman Old Style" w:hAnsi="Bookman Old Style"/>
        <w:sz w:val="16"/>
      </w:rPr>
      <w:fldChar w:fldCharType="begin"/>
    </w:r>
    <w:r w:rsidRPr="00C10370">
      <w:rPr>
        <w:rFonts w:ascii="Bookman Old Style" w:hAnsi="Bookman Old Style"/>
        <w:sz w:val="16"/>
      </w:rPr>
      <w:instrText xml:space="preserve"> PAGE </w:instrText>
    </w:r>
    <w:r w:rsidRPr="00C10370">
      <w:rPr>
        <w:rFonts w:ascii="Bookman Old Style" w:hAnsi="Bookman Old Style"/>
        <w:sz w:val="16"/>
      </w:rPr>
      <w:fldChar w:fldCharType="separate"/>
    </w:r>
    <w:r w:rsidR="004A46BD">
      <w:rPr>
        <w:rFonts w:ascii="Bookman Old Style" w:hAnsi="Bookman Old Style"/>
        <w:noProof/>
        <w:sz w:val="16"/>
      </w:rPr>
      <w:t>4</w:t>
    </w:r>
    <w:r w:rsidRPr="00C10370">
      <w:rPr>
        <w:rFonts w:ascii="Bookman Old Style" w:hAnsi="Bookman Old Style"/>
        <w:sz w:val="16"/>
      </w:rPr>
      <w:fldChar w:fldCharType="end"/>
    </w:r>
    <w:r w:rsidRPr="00C10370">
      <w:rPr>
        <w:rFonts w:ascii="Bookman Old Style" w:hAnsi="Bookman Old Style"/>
        <w:sz w:val="16"/>
      </w:rPr>
      <w:t xml:space="preserve"> of </w:t>
    </w:r>
    <w:r w:rsidRPr="00C10370">
      <w:rPr>
        <w:rFonts w:ascii="Bookman Old Style" w:hAnsi="Bookman Old Style"/>
        <w:sz w:val="16"/>
      </w:rPr>
      <w:fldChar w:fldCharType="begin"/>
    </w:r>
    <w:r w:rsidRPr="00C10370">
      <w:rPr>
        <w:rFonts w:ascii="Bookman Old Style" w:hAnsi="Bookman Old Style"/>
        <w:sz w:val="16"/>
      </w:rPr>
      <w:instrText xml:space="preserve"> NUMPAGES </w:instrText>
    </w:r>
    <w:r w:rsidRPr="00C10370">
      <w:rPr>
        <w:rFonts w:ascii="Bookman Old Style" w:hAnsi="Bookman Old Style"/>
        <w:sz w:val="16"/>
      </w:rPr>
      <w:fldChar w:fldCharType="separate"/>
    </w:r>
    <w:r w:rsidR="004A46BD">
      <w:rPr>
        <w:rFonts w:ascii="Bookman Old Style" w:hAnsi="Bookman Old Style"/>
        <w:noProof/>
        <w:sz w:val="16"/>
      </w:rPr>
      <w:t>4</w:t>
    </w:r>
    <w:r w:rsidRPr="00C10370">
      <w:rPr>
        <w:rFonts w:ascii="Bookman Old Style" w:hAnsi="Bookman Old Style"/>
        <w:sz w:val="16"/>
      </w:rPr>
      <w:fldChar w:fldCharType="end"/>
    </w:r>
  </w:p>
  <w:p w:rsidR="00E605A6" w:rsidRPr="00C10370" w:rsidRDefault="00E605A6">
    <w:pPr>
      <w:pStyle w:val="Footer"/>
      <w:jc w:val="center"/>
      <w:rPr>
        <w:rFonts w:ascii="Bookman Old Style" w:hAnsi="Bookman Old Style"/>
        <w:sz w:val="16"/>
      </w:rPr>
    </w:pPr>
    <w:r w:rsidRPr="00C10370">
      <w:rPr>
        <w:rFonts w:ascii="Bookman Old Style" w:hAnsi="Bookman Old Style"/>
        <w:sz w:val="16"/>
      </w:rPr>
      <w:t>All materials presented at public meetings shall become the property of the MDC.</w:t>
    </w:r>
  </w:p>
  <w:p w:rsidR="00E605A6" w:rsidRPr="00C10370" w:rsidRDefault="00E605A6">
    <w:pPr>
      <w:pStyle w:val="Footer"/>
      <w:jc w:val="center"/>
      <w:rPr>
        <w:rFonts w:ascii="Bookman Old Style" w:hAnsi="Bookman Old Style"/>
        <w:sz w:val="16"/>
      </w:rPr>
    </w:pPr>
    <w:r w:rsidRPr="00C10370">
      <w:rPr>
        <w:rFonts w:ascii="Bookman Old Style" w:hAnsi="Bookman Old Style"/>
        <w:sz w:val="16"/>
      </w:rPr>
      <w:t>Anyone desiring accommodation for disabilities related to documents and / or hearings, please contact the Meridian City Clerk’s Office at 888-4433 at least 48 hours prior to the public meeting.</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605A6" w:rsidRDefault="00E605A6">
      <w:r>
        <w:separator/>
      </w:r>
    </w:p>
  </w:footnote>
  <w:footnote w:type="continuationSeparator" w:id="1">
    <w:p w:rsidR="00E605A6" w:rsidRDefault="00E605A6">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2E1FF2"/>
    <w:multiLevelType w:val="hybridMultilevel"/>
    <w:tmpl w:val="6C8E0DF6"/>
    <w:lvl w:ilvl="0" w:tplc="10BC6820">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4D4BCE"/>
    <w:multiLevelType w:val="hybridMultilevel"/>
    <w:tmpl w:val="75385B40"/>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60552F"/>
    <w:multiLevelType w:val="hybridMultilevel"/>
    <w:tmpl w:val="3F68D2B2"/>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2E0E04"/>
    <w:multiLevelType w:val="hybridMultilevel"/>
    <w:tmpl w:val="E9C49BF2"/>
    <w:lvl w:ilvl="0" w:tplc="3DA0792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C5714BC"/>
    <w:multiLevelType w:val="singleLevel"/>
    <w:tmpl w:val="2BC0DFC2"/>
    <w:lvl w:ilvl="0">
      <w:start w:val="3"/>
      <w:numFmt w:val="decimal"/>
      <w:lvlText w:val="%1."/>
      <w:lvlJc w:val="left"/>
      <w:pPr>
        <w:tabs>
          <w:tab w:val="num" w:pos="360"/>
        </w:tabs>
        <w:ind w:left="360" w:hanging="360"/>
      </w:pPr>
      <w:rPr>
        <w:rFonts w:hint="default"/>
        <w:b/>
      </w:rPr>
    </w:lvl>
  </w:abstractNum>
  <w:abstractNum w:abstractNumId="5">
    <w:nsid w:val="143B5093"/>
    <w:multiLevelType w:val="singleLevel"/>
    <w:tmpl w:val="0409000F"/>
    <w:lvl w:ilvl="0">
      <w:start w:val="1"/>
      <w:numFmt w:val="decimal"/>
      <w:lvlText w:val="%1."/>
      <w:lvlJc w:val="left"/>
      <w:pPr>
        <w:tabs>
          <w:tab w:val="num" w:pos="360"/>
        </w:tabs>
        <w:ind w:left="360" w:hanging="360"/>
      </w:pPr>
      <w:rPr>
        <w:rFonts w:hint="default"/>
      </w:rPr>
    </w:lvl>
  </w:abstractNum>
  <w:abstractNum w:abstractNumId="6">
    <w:nsid w:val="151B654E"/>
    <w:multiLevelType w:val="singleLevel"/>
    <w:tmpl w:val="5EBA8012"/>
    <w:lvl w:ilvl="0">
      <w:start w:val="1"/>
      <w:numFmt w:val="decimal"/>
      <w:lvlText w:val="%1."/>
      <w:lvlJc w:val="left"/>
      <w:pPr>
        <w:tabs>
          <w:tab w:val="num" w:pos="2520"/>
        </w:tabs>
        <w:ind w:left="2520" w:hanging="360"/>
      </w:pPr>
      <w:rPr>
        <w:rFonts w:hint="default"/>
      </w:rPr>
    </w:lvl>
  </w:abstractNum>
  <w:abstractNum w:abstractNumId="7">
    <w:nsid w:val="18F17D66"/>
    <w:multiLevelType w:val="hybridMultilevel"/>
    <w:tmpl w:val="5450F086"/>
    <w:lvl w:ilvl="0" w:tplc="AE3CE8C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9BD2A4C"/>
    <w:multiLevelType w:val="hybridMultilevel"/>
    <w:tmpl w:val="2F8A2C4C"/>
    <w:lvl w:ilvl="0" w:tplc="64F0BD3C">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20667BF"/>
    <w:multiLevelType w:val="hybridMultilevel"/>
    <w:tmpl w:val="4CEED68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F6533F"/>
    <w:multiLevelType w:val="multilevel"/>
    <w:tmpl w:val="BC1E6CEE"/>
    <w:lvl w:ilvl="0">
      <w:start w:val="1"/>
      <w:numFmt w:val="decimal"/>
      <w:lvlText w:val="%1."/>
      <w:lvlJc w:val="left"/>
      <w:pPr>
        <w:tabs>
          <w:tab w:val="num" w:pos="720"/>
        </w:tabs>
        <w:ind w:left="720" w:hanging="360"/>
      </w:pPr>
      <w:rPr>
        <w:rFonts w:hint="default"/>
        <w:b/>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b/>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332952"/>
    <w:multiLevelType w:val="hybridMultilevel"/>
    <w:tmpl w:val="84BEE94A"/>
    <w:lvl w:ilvl="0" w:tplc="8E0622A6">
      <w:start w:val="15"/>
      <w:numFmt w:val="decimal"/>
      <w:lvlText w:val="%1."/>
      <w:lvlJc w:val="left"/>
      <w:pPr>
        <w:tabs>
          <w:tab w:val="num" w:pos="1440"/>
        </w:tabs>
        <w:ind w:left="1440" w:hanging="7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8E85124"/>
    <w:multiLevelType w:val="hybridMultilevel"/>
    <w:tmpl w:val="8F5A05A4"/>
    <w:lvl w:ilvl="0" w:tplc="0409000F">
      <w:start w:val="6"/>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02518AC"/>
    <w:multiLevelType w:val="singleLevel"/>
    <w:tmpl w:val="79BA4EC2"/>
    <w:lvl w:ilvl="0">
      <w:start w:val="16"/>
      <w:numFmt w:val="decimal"/>
      <w:lvlText w:val="%1."/>
      <w:lvlJc w:val="left"/>
      <w:pPr>
        <w:tabs>
          <w:tab w:val="num" w:pos="720"/>
        </w:tabs>
        <w:ind w:left="720" w:hanging="720"/>
      </w:pPr>
      <w:rPr>
        <w:rFonts w:hint="default"/>
        <w:b/>
      </w:rPr>
    </w:lvl>
  </w:abstractNum>
  <w:abstractNum w:abstractNumId="14">
    <w:nsid w:val="434860CA"/>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43C638C9"/>
    <w:multiLevelType w:val="hybridMultilevel"/>
    <w:tmpl w:val="9B9AF4CA"/>
    <w:lvl w:ilvl="0" w:tplc="77AEBDB0">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194736"/>
    <w:multiLevelType w:val="hybridMultilevel"/>
    <w:tmpl w:val="F202D630"/>
    <w:lvl w:ilvl="0" w:tplc="C94AA9CE">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9A0459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9FD2C46"/>
    <w:multiLevelType w:val="hybridMultilevel"/>
    <w:tmpl w:val="17AA292C"/>
    <w:lvl w:ilvl="0" w:tplc="E3F27D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4C5A4F85"/>
    <w:multiLevelType w:val="singleLevel"/>
    <w:tmpl w:val="0409000F"/>
    <w:lvl w:ilvl="0">
      <w:start w:val="5"/>
      <w:numFmt w:val="decimal"/>
      <w:lvlText w:val="%1."/>
      <w:lvlJc w:val="left"/>
      <w:pPr>
        <w:tabs>
          <w:tab w:val="num" w:pos="360"/>
        </w:tabs>
        <w:ind w:left="360" w:hanging="360"/>
      </w:pPr>
      <w:rPr>
        <w:rFonts w:hint="default"/>
      </w:rPr>
    </w:lvl>
  </w:abstractNum>
  <w:abstractNum w:abstractNumId="20">
    <w:nsid w:val="4C690C06"/>
    <w:multiLevelType w:val="singleLevel"/>
    <w:tmpl w:val="E1587E1E"/>
    <w:lvl w:ilvl="0">
      <w:start w:val="1"/>
      <w:numFmt w:val="decimal"/>
      <w:lvlText w:val="%1."/>
      <w:lvlJc w:val="left"/>
      <w:pPr>
        <w:tabs>
          <w:tab w:val="num" w:pos="360"/>
        </w:tabs>
        <w:ind w:left="360" w:hanging="360"/>
      </w:pPr>
      <w:rPr>
        <w:rFonts w:hint="default"/>
        <w:b/>
      </w:rPr>
    </w:lvl>
  </w:abstractNum>
  <w:abstractNum w:abstractNumId="21">
    <w:nsid w:val="4E845D1A"/>
    <w:multiLevelType w:val="hybridMultilevel"/>
    <w:tmpl w:val="0958B302"/>
    <w:lvl w:ilvl="0" w:tplc="2BF6DF16">
      <w:start w:val="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12303FD"/>
    <w:multiLevelType w:val="hybridMultilevel"/>
    <w:tmpl w:val="FAB0B9B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8FD1D1E"/>
    <w:multiLevelType w:val="hybridMultilevel"/>
    <w:tmpl w:val="61A2DDB8"/>
    <w:lvl w:ilvl="0" w:tplc="32821E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FF73DB"/>
    <w:multiLevelType w:val="hybridMultilevel"/>
    <w:tmpl w:val="0F569374"/>
    <w:lvl w:ilvl="0" w:tplc="B3264F7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ED36069"/>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6FE56EA8"/>
    <w:multiLevelType w:val="hybridMultilevel"/>
    <w:tmpl w:val="BC1E6CEE"/>
    <w:lvl w:ilvl="0" w:tplc="8A52DAF2">
      <w:start w:val="1"/>
      <w:numFmt w:val="decimal"/>
      <w:lvlText w:val="%1."/>
      <w:lvlJc w:val="left"/>
      <w:pPr>
        <w:tabs>
          <w:tab w:val="num" w:pos="720"/>
        </w:tabs>
        <w:ind w:left="720" w:hanging="360"/>
      </w:pPr>
      <w:rPr>
        <w:rFonts w:hint="default"/>
        <w:b/>
      </w:rPr>
    </w:lvl>
    <w:lvl w:ilvl="1" w:tplc="DA021432">
      <w:start w:val="1"/>
      <w:numFmt w:val="upperLetter"/>
      <w:lvlText w:val="%2."/>
      <w:lvlJc w:val="left"/>
      <w:pPr>
        <w:tabs>
          <w:tab w:val="num" w:pos="1440"/>
        </w:tabs>
        <w:ind w:left="1440" w:hanging="360"/>
      </w:pPr>
      <w:rPr>
        <w:rFonts w:hint="default"/>
      </w:rPr>
    </w:lvl>
    <w:lvl w:ilvl="2" w:tplc="440E445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3EB5FF2"/>
    <w:multiLevelType w:val="singleLevel"/>
    <w:tmpl w:val="324C1AE0"/>
    <w:lvl w:ilvl="0">
      <w:start w:val="1"/>
      <w:numFmt w:val="decimal"/>
      <w:lvlText w:val="%1."/>
      <w:lvlJc w:val="left"/>
      <w:pPr>
        <w:tabs>
          <w:tab w:val="num" w:pos="720"/>
        </w:tabs>
        <w:ind w:left="720" w:hanging="720"/>
      </w:pPr>
      <w:rPr>
        <w:rFonts w:hint="default"/>
        <w:b/>
      </w:rPr>
    </w:lvl>
  </w:abstractNum>
  <w:abstractNum w:abstractNumId="28">
    <w:nsid w:val="759A57F4"/>
    <w:multiLevelType w:val="hybridMultilevel"/>
    <w:tmpl w:val="DC400DD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93A01B4"/>
    <w:multiLevelType w:val="hybridMultilevel"/>
    <w:tmpl w:val="D1A06A4E"/>
    <w:lvl w:ilvl="0" w:tplc="33720290">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941752E"/>
    <w:multiLevelType w:val="hybridMultilevel"/>
    <w:tmpl w:val="9446E492"/>
    <w:lvl w:ilvl="0" w:tplc="869212FC">
      <w:start w:val="3"/>
      <w:numFmt w:val="upp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94405A7"/>
    <w:multiLevelType w:val="singleLevel"/>
    <w:tmpl w:val="15141E2C"/>
    <w:lvl w:ilvl="0">
      <w:start w:val="1"/>
      <w:numFmt w:val="upperLetter"/>
      <w:lvlText w:val="%1."/>
      <w:lvlJc w:val="left"/>
      <w:pPr>
        <w:tabs>
          <w:tab w:val="num" w:pos="2160"/>
        </w:tabs>
        <w:ind w:left="2160" w:hanging="720"/>
      </w:pPr>
      <w:rPr>
        <w:rFonts w:hint="default"/>
      </w:rPr>
    </w:lvl>
  </w:abstractNum>
  <w:abstractNum w:abstractNumId="32">
    <w:nsid w:val="7FD273C2"/>
    <w:multiLevelType w:val="hybridMultilevel"/>
    <w:tmpl w:val="2042012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0"/>
  </w:num>
  <w:num w:numId="3">
    <w:abstractNumId w:val="25"/>
  </w:num>
  <w:num w:numId="4">
    <w:abstractNumId w:val="14"/>
  </w:num>
  <w:num w:numId="5">
    <w:abstractNumId w:val="13"/>
  </w:num>
  <w:num w:numId="6">
    <w:abstractNumId w:val="27"/>
  </w:num>
  <w:num w:numId="7">
    <w:abstractNumId w:val="4"/>
  </w:num>
  <w:num w:numId="8">
    <w:abstractNumId w:val="19"/>
  </w:num>
  <w:num w:numId="9">
    <w:abstractNumId w:val="31"/>
  </w:num>
  <w:num w:numId="10">
    <w:abstractNumId w:val="6"/>
  </w:num>
  <w:num w:numId="11">
    <w:abstractNumId w:val="7"/>
  </w:num>
  <w:num w:numId="12">
    <w:abstractNumId w:val="24"/>
  </w:num>
  <w:num w:numId="13">
    <w:abstractNumId w:val="8"/>
  </w:num>
  <w:num w:numId="14">
    <w:abstractNumId w:val="26"/>
  </w:num>
  <w:num w:numId="15">
    <w:abstractNumId w:val="29"/>
  </w:num>
  <w:num w:numId="16">
    <w:abstractNumId w:val="16"/>
  </w:num>
  <w:num w:numId="17">
    <w:abstractNumId w:val="15"/>
  </w:num>
  <w:num w:numId="18">
    <w:abstractNumId w:val="30"/>
  </w:num>
  <w:num w:numId="19">
    <w:abstractNumId w:val="2"/>
  </w:num>
  <w:num w:numId="20">
    <w:abstractNumId w:val="28"/>
  </w:num>
  <w:num w:numId="21">
    <w:abstractNumId w:val="1"/>
  </w:num>
  <w:num w:numId="22">
    <w:abstractNumId w:val="9"/>
  </w:num>
  <w:num w:numId="23">
    <w:abstractNumId w:val="12"/>
  </w:num>
  <w:num w:numId="24">
    <w:abstractNumId w:val="21"/>
  </w:num>
  <w:num w:numId="25">
    <w:abstractNumId w:val="32"/>
  </w:num>
  <w:num w:numId="26">
    <w:abstractNumId w:val="22"/>
  </w:num>
  <w:num w:numId="27">
    <w:abstractNumId w:val="0"/>
  </w:num>
  <w:num w:numId="28">
    <w:abstractNumId w:val="11"/>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3"/>
  </w:num>
  <w:num w:numId="32">
    <w:abstractNumId w:val="3"/>
  </w:num>
  <w:num w:numId="33">
    <w:abstractNumId w:val="18"/>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0"/>
    <w:footnote w:id="1"/>
  </w:footnotePr>
  <w:endnotePr>
    <w:endnote w:id="0"/>
    <w:endnote w:id="1"/>
  </w:endnotePr>
  <w:compat/>
  <w:rsids>
    <w:rsidRoot w:val="001E333A"/>
    <w:rsid w:val="000033D8"/>
    <w:rsid w:val="00007240"/>
    <w:rsid w:val="0001162B"/>
    <w:rsid w:val="00015266"/>
    <w:rsid w:val="00015E37"/>
    <w:rsid w:val="00016ED8"/>
    <w:rsid w:val="00016F31"/>
    <w:rsid w:val="00020311"/>
    <w:rsid w:val="00020668"/>
    <w:rsid w:val="0002358E"/>
    <w:rsid w:val="00024BC0"/>
    <w:rsid w:val="0003045D"/>
    <w:rsid w:val="000329B7"/>
    <w:rsid w:val="00032A5C"/>
    <w:rsid w:val="0003413E"/>
    <w:rsid w:val="000341CD"/>
    <w:rsid w:val="00034275"/>
    <w:rsid w:val="000344A6"/>
    <w:rsid w:val="00044B97"/>
    <w:rsid w:val="0005213A"/>
    <w:rsid w:val="00052E8F"/>
    <w:rsid w:val="00054098"/>
    <w:rsid w:val="0005545F"/>
    <w:rsid w:val="000601E6"/>
    <w:rsid w:val="0006020A"/>
    <w:rsid w:val="00061914"/>
    <w:rsid w:val="000624A1"/>
    <w:rsid w:val="00074376"/>
    <w:rsid w:val="00084DBA"/>
    <w:rsid w:val="00085FA5"/>
    <w:rsid w:val="00086FBB"/>
    <w:rsid w:val="00087ABE"/>
    <w:rsid w:val="00096A11"/>
    <w:rsid w:val="000A16E0"/>
    <w:rsid w:val="000A1D0A"/>
    <w:rsid w:val="000A3F62"/>
    <w:rsid w:val="000A587D"/>
    <w:rsid w:val="000A5888"/>
    <w:rsid w:val="000A6DF1"/>
    <w:rsid w:val="000B3B59"/>
    <w:rsid w:val="000B5651"/>
    <w:rsid w:val="000C0FF1"/>
    <w:rsid w:val="000C4DD1"/>
    <w:rsid w:val="000C5C3C"/>
    <w:rsid w:val="000C64AF"/>
    <w:rsid w:val="000D100E"/>
    <w:rsid w:val="000D3490"/>
    <w:rsid w:val="000D6516"/>
    <w:rsid w:val="000E1AFF"/>
    <w:rsid w:val="000E27F3"/>
    <w:rsid w:val="000E3B00"/>
    <w:rsid w:val="000E4C87"/>
    <w:rsid w:val="000F017F"/>
    <w:rsid w:val="000F2ABB"/>
    <w:rsid w:val="000F3C5B"/>
    <w:rsid w:val="000F72CB"/>
    <w:rsid w:val="001054C4"/>
    <w:rsid w:val="0010579D"/>
    <w:rsid w:val="00113515"/>
    <w:rsid w:val="00123CAA"/>
    <w:rsid w:val="00124636"/>
    <w:rsid w:val="00125A89"/>
    <w:rsid w:val="0012680E"/>
    <w:rsid w:val="00131E9F"/>
    <w:rsid w:val="001333AB"/>
    <w:rsid w:val="00133A5A"/>
    <w:rsid w:val="00133F90"/>
    <w:rsid w:val="00134EE2"/>
    <w:rsid w:val="00135010"/>
    <w:rsid w:val="0013680F"/>
    <w:rsid w:val="001406F7"/>
    <w:rsid w:val="001501A9"/>
    <w:rsid w:val="00151AD5"/>
    <w:rsid w:val="00153BCF"/>
    <w:rsid w:val="001563C3"/>
    <w:rsid w:val="0016571D"/>
    <w:rsid w:val="001657CC"/>
    <w:rsid w:val="00166FDF"/>
    <w:rsid w:val="00170D4B"/>
    <w:rsid w:val="00171215"/>
    <w:rsid w:val="00171AD2"/>
    <w:rsid w:val="00174BB8"/>
    <w:rsid w:val="00176C17"/>
    <w:rsid w:val="001806B5"/>
    <w:rsid w:val="001860A7"/>
    <w:rsid w:val="00186A1B"/>
    <w:rsid w:val="0019578F"/>
    <w:rsid w:val="00195A4A"/>
    <w:rsid w:val="00195CB8"/>
    <w:rsid w:val="001A02F7"/>
    <w:rsid w:val="001A0703"/>
    <w:rsid w:val="001A2EA5"/>
    <w:rsid w:val="001A4351"/>
    <w:rsid w:val="001A6363"/>
    <w:rsid w:val="001B3FEC"/>
    <w:rsid w:val="001B5B25"/>
    <w:rsid w:val="001C2A9C"/>
    <w:rsid w:val="001D1E6C"/>
    <w:rsid w:val="001D3D70"/>
    <w:rsid w:val="001D486B"/>
    <w:rsid w:val="001D5248"/>
    <w:rsid w:val="001D7244"/>
    <w:rsid w:val="001D7260"/>
    <w:rsid w:val="001D767B"/>
    <w:rsid w:val="001E046D"/>
    <w:rsid w:val="001E0C20"/>
    <w:rsid w:val="001E1857"/>
    <w:rsid w:val="001E1E6C"/>
    <w:rsid w:val="001E333A"/>
    <w:rsid w:val="001E7A50"/>
    <w:rsid w:val="001F0816"/>
    <w:rsid w:val="001F2DE6"/>
    <w:rsid w:val="001F2E4B"/>
    <w:rsid w:val="001F7B68"/>
    <w:rsid w:val="0020080A"/>
    <w:rsid w:val="00200E27"/>
    <w:rsid w:val="0020481B"/>
    <w:rsid w:val="00204A81"/>
    <w:rsid w:val="00204E81"/>
    <w:rsid w:val="00206361"/>
    <w:rsid w:val="00206979"/>
    <w:rsid w:val="0020798C"/>
    <w:rsid w:val="00214304"/>
    <w:rsid w:val="0021518C"/>
    <w:rsid w:val="00217C33"/>
    <w:rsid w:val="0022244D"/>
    <w:rsid w:val="00225EA2"/>
    <w:rsid w:val="00227DC0"/>
    <w:rsid w:val="00237FDE"/>
    <w:rsid w:val="0024077D"/>
    <w:rsid w:val="00240A91"/>
    <w:rsid w:val="002457E9"/>
    <w:rsid w:val="0024643F"/>
    <w:rsid w:val="002508EF"/>
    <w:rsid w:val="0025142F"/>
    <w:rsid w:val="00251F32"/>
    <w:rsid w:val="002534DD"/>
    <w:rsid w:val="00255959"/>
    <w:rsid w:val="00256188"/>
    <w:rsid w:val="00257296"/>
    <w:rsid w:val="002618D8"/>
    <w:rsid w:val="00262A4B"/>
    <w:rsid w:val="00263C2B"/>
    <w:rsid w:val="00266D26"/>
    <w:rsid w:val="00270A21"/>
    <w:rsid w:val="00272FAE"/>
    <w:rsid w:val="00274203"/>
    <w:rsid w:val="00275B37"/>
    <w:rsid w:val="002810C8"/>
    <w:rsid w:val="00283698"/>
    <w:rsid w:val="00283BB6"/>
    <w:rsid w:val="00284996"/>
    <w:rsid w:val="00285572"/>
    <w:rsid w:val="00286F6E"/>
    <w:rsid w:val="0029169A"/>
    <w:rsid w:val="00291C23"/>
    <w:rsid w:val="00294499"/>
    <w:rsid w:val="002A2240"/>
    <w:rsid w:val="002A5F9C"/>
    <w:rsid w:val="002A7FD0"/>
    <w:rsid w:val="002B3F3B"/>
    <w:rsid w:val="002B6982"/>
    <w:rsid w:val="002C151C"/>
    <w:rsid w:val="002C6305"/>
    <w:rsid w:val="002C7BF1"/>
    <w:rsid w:val="002D4DE1"/>
    <w:rsid w:val="002D61D7"/>
    <w:rsid w:val="002E33D6"/>
    <w:rsid w:val="002E3F49"/>
    <w:rsid w:val="002F3A86"/>
    <w:rsid w:val="003045D9"/>
    <w:rsid w:val="003059A7"/>
    <w:rsid w:val="003059AB"/>
    <w:rsid w:val="00306DA7"/>
    <w:rsid w:val="003104A6"/>
    <w:rsid w:val="003108C5"/>
    <w:rsid w:val="003113FF"/>
    <w:rsid w:val="003133CF"/>
    <w:rsid w:val="00317319"/>
    <w:rsid w:val="00317501"/>
    <w:rsid w:val="00320E4D"/>
    <w:rsid w:val="00321785"/>
    <w:rsid w:val="003230D5"/>
    <w:rsid w:val="00323CC3"/>
    <w:rsid w:val="00324284"/>
    <w:rsid w:val="00334B6B"/>
    <w:rsid w:val="00340FCB"/>
    <w:rsid w:val="003415D9"/>
    <w:rsid w:val="00345A0F"/>
    <w:rsid w:val="00346521"/>
    <w:rsid w:val="00347824"/>
    <w:rsid w:val="00350B31"/>
    <w:rsid w:val="003559C4"/>
    <w:rsid w:val="00356C64"/>
    <w:rsid w:val="00363E4B"/>
    <w:rsid w:val="00364851"/>
    <w:rsid w:val="00367E21"/>
    <w:rsid w:val="003718A0"/>
    <w:rsid w:val="00373279"/>
    <w:rsid w:val="00384609"/>
    <w:rsid w:val="00385102"/>
    <w:rsid w:val="00385E82"/>
    <w:rsid w:val="003923A4"/>
    <w:rsid w:val="0039329E"/>
    <w:rsid w:val="00393A4D"/>
    <w:rsid w:val="00397BC7"/>
    <w:rsid w:val="003A11A6"/>
    <w:rsid w:val="003A2C59"/>
    <w:rsid w:val="003A4FE8"/>
    <w:rsid w:val="003A533B"/>
    <w:rsid w:val="003B36B2"/>
    <w:rsid w:val="003B62B3"/>
    <w:rsid w:val="003C0F78"/>
    <w:rsid w:val="003C2383"/>
    <w:rsid w:val="003C30B5"/>
    <w:rsid w:val="003C30FC"/>
    <w:rsid w:val="003C3481"/>
    <w:rsid w:val="003C56D7"/>
    <w:rsid w:val="003C6E98"/>
    <w:rsid w:val="003C74B9"/>
    <w:rsid w:val="003C765C"/>
    <w:rsid w:val="003D340F"/>
    <w:rsid w:val="003D5D7D"/>
    <w:rsid w:val="003E191E"/>
    <w:rsid w:val="003E3A45"/>
    <w:rsid w:val="003E3A4E"/>
    <w:rsid w:val="003E467F"/>
    <w:rsid w:val="003F2266"/>
    <w:rsid w:val="003F2EA0"/>
    <w:rsid w:val="003F4437"/>
    <w:rsid w:val="003F5FD4"/>
    <w:rsid w:val="00402A04"/>
    <w:rsid w:val="004042C1"/>
    <w:rsid w:val="004068CC"/>
    <w:rsid w:val="00411B6D"/>
    <w:rsid w:val="00411F00"/>
    <w:rsid w:val="00415814"/>
    <w:rsid w:val="00422A17"/>
    <w:rsid w:val="004303DD"/>
    <w:rsid w:val="0043186E"/>
    <w:rsid w:val="00431A98"/>
    <w:rsid w:val="00431F93"/>
    <w:rsid w:val="00437B5D"/>
    <w:rsid w:val="00440846"/>
    <w:rsid w:val="004428B2"/>
    <w:rsid w:val="00442BF1"/>
    <w:rsid w:val="00443757"/>
    <w:rsid w:val="00447651"/>
    <w:rsid w:val="0045048A"/>
    <w:rsid w:val="0045096E"/>
    <w:rsid w:val="00464B15"/>
    <w:rsid w:val="0046769A"/>
    <w:rsid w:val="00467B07"/>
    <w:rsid w:val="00473714"/>
    <w:rsid w:val="00473929"/>
    <w:rsid w:val="00474335"/>
    <w:rsid w:val="00480CDB"/>
    <w:rsid w:val="00482AFA"/>
    <w:rsid w:val="00492F92"/>
    <w:rsid w:val="004933F7"/>
    <w:rsid w:val="00495AE2"/>
    <w:rsid w:val="00496685"/>
    <w:rsid w:val="004A012D"/>
    <w:rsid w:val="004A1412"/>
    <w:rsid w:val="004A46BD"/>
    <w:rsid w:val="004A47FE"/>
    <w:rsid w:val="004A6C2C"/>
    <w:rsid w:val="004B319E"/>
    <w:rsid w:val="004C2583"/>
    <w:rsid w:val="004C48AE"/>
    <w:rsid w:val="004C6C98"/>
    <w:rsid w:val="004C746F"/>
    <w:rsid w:val="004C7EEE"/>
    <w:rsid w:val="004D0BD5"/>
    <w:rsid w:val="004E0397"/>
    <w:rsid w:val="004E3389"/>
    <w:rsid w:val="004E36B3"/>
    <w:rsid w:val="004E566E"/>
    <w:rsid w:val="004E7D65"/>
    <w:rsid w:val="004F5FC1"/>
    <w:rsid w:val="004F63A3"/>
    <w:rsid w:val="00501670"/>
    <w:rsid w:val="0050173C"/>
    <w:rsid w:val="00505271"/>
    <w:rsid w:val="00506A7C"/>
    <w:rsid w:val="005071B6"/>
    <w:rsid w:val="005103EE"/>
    <w:rsid w:val="005146E9"/>
    <w:rsid w:val="00517D04"/>
    <w:rsid w:val="005202A0"/>
    <w:rsid w:val="00524780"/>
    <w:rsid w:val="00536668"/>
    <w:rsid w:val="00541C75"/>
    <w:rsid w:val="005430D3"/>
    <w:rsid w:val="00543F41"/>
    <w:rsid w:val="00550C6D"/>
    <w:rsid w:val="00553F75"/>
    <w:rsid w:val="00555157"/>
    <w:rsid w:val="00555528"/>
    <w:rsid w:val="00555D45"/>
    <w:rsid w:val="005564EF"/>
    <w:rsid w:val="005574B8"/>
    <w:rsid w:val="00562B24"/>
    <w:rsid w:val="00564252"/>
    <w:rsid w:val="00564412"/>
    <w:rsid w:val="005718B2"/>
    <w:rsid w:val="00573A0B"/>
    <w:rsid w:val="00574365"/>
    <w:rsid w:val="00577009"/>
    <w:rsid w:val="0058045A"/>
    <w:rsid w:val="00580568"/>
    <w:rsid w:val="00583A0C"/>
    <w:rsid w:val="00585CD9"/>
    <w:rsid w:val="00586FE5"/>
    <w:rsid w:val="005918A3"/>
    <w:rsid w:val="0059314F"/>
    <w:rsid w:val="005937F8"/>
    <w:rsid w:val="00593917"/>
    <w:rsid w:val="00593D4E"/>
    <w:rsid w:val="00593EB7"/>
    <w:rsid w:val="00595927"/>
    <w:rsid w:val="00595DBE"/>
    <w:rsid w:val="005A402E"/>
    <w:rsid w:val="005A57CF"/>
    <w:rsid w:val="005A7AAE"/>
    <w:rsid w:val="005B0A5D"/>
    <w:rsid w:val="005B2C38"/>
    <w:rsid w:val="005B36EB"/>
    <w:rsid w:val="005B5316"/>
    <w:rsid w:val="005B639B"/>
    <w:rsid w:val="005C2A95"/>
    <w:rsid w:val="005C68B4"/>
    <w:rsid w:val="005C694F"/>
    <w:rsid w:val="005C7468"/>
    <w:rsid w:val="005D265A"/>
    <w:rsid w:val="005D334D"/>
    <w:rsid w:val="005E06C5"/>
    <w:rsid w:val="005E0CC7"/>
    <w:rsid w:val="005F03D4"/>
    <w:rsid w:val="005F6E66"/>
    <w:rsid w:val="006017F4"/>
    <w:rsid w:val="00605254"/>
    <w:rsid w:val="0060641B"/>
    <w:rsid w:val="006153FA"/>
    <w:rsid w:val="00623044"/>
    <w:rsid w:val="0062528F"/>
    <w:rsid w:val="00640515"/>
    <w:rsid w:val="0064234D"/>
    <w:rsid w:val="006435C5"/>
    <w:rsid w:val="00643B6E"/>
    <w:rsid w:val="00643C75"/>
    <w:rsid w:val="00653574"/>
    <w:rsid w:val="00655E0A"/>
    <w:rsid w:val="0066392A"/>
    <w:rsid w:val="00666E1D"/>
    <w:rsid w:val="006803CE"/>
    <w:rsid w:val="00684769"/>
    <w:rsid w:val="0069631E"/>
    <w:rsid w:val="00697C9E"/>
    <w:rsid w:val="006A10E2"/>
    <w:rsid w:val="006A1B81"/>
    <w:rsid w:val="006A2990"/>
    <w:rsid w:val="006A2D49"/>
    <w:rsid w:val="006A3CEC"/>
    <w:rsid w:val="006B02B7"/>
    <w:rsid w:val="006B65E7"/>
    <w:rsid w:val="006C0ED5"/>
    <w:rsid w:val="006C417F"/>
    <w:rsid w:val="006D2011"/>
    <w:rsid w:val="006D24BB"/>
    <w:rsid w:val="006D42EF"/>
    <w:rsid w:val="006D50A8"/>
    <w:rsid w:val="006D56BA"/>
    <w:rsid w:val="006D6551"/>
    <w:rsid w:val="006D67BD"/>
    <w:rsid w:val="006D683C"/>
    <w:rsid w:val="006E0159"/>
    <w:rsid w:val="006E0171"/>
    <w:rsid w:val="006E1D86"/>
    <w:rsid w:val="006E4B0F"/>
    <w:rsid w:val="006E4F62"/>
    <w:rsid w:val="006F2272"/>
    <w:rsid w:val="006F4376"/>
    <w:rsid w:val="006F7ACA"/>
    <w:rsid w:val="00713B28"/>
    <w:rsid w:val="007149F0"/>
    <w:rsid w:val="00714A53"/>
    <w:rsid w:val="00716FC4"/>
    <w:rsid w:val="00717ACF"/>
    <w:rsid w:val="0072007F"/>
    <w:rsid w:val="00723041"/>
    <w:rsid w:val="00723632"/>
    <w:rsid w:val="0072370F"/>
    <w:rsid w:val="0072598F"/>
    <w:rsid w:val="00730C59"/>
    <w:rsid w:val="0073231F"/>
    <w:rsid w:val="007332E0"/>
    <w:rsid w:val="0073367F"/>
    <w:rsid w:val="0073542C"/>
    <w:rsid w:val="00735697"/>
    <w:rsid w:val="00754915"/>
    <w:rsid w:val="0076163A"/>
    <w:rsid w:val="00767609"/>
    <w:rsid w:val="00767CD3"/>
    <w:rsid w:val="007704BC"/>
    <w:rsid w:val="0078508D"/>
    <w:rsid w:val="007876E1"/>
    <w:rsid w:val="00791C08"/>
    <w:rsid w:val="0079235C"/>
    <w:rsid w:val="007926FF"/>
    <w:rsid w:val="00793056"/>
    <w:rsid w:val="00796080"/>
    <w:rsid w:val="00797ADD"/>
    <w:rsid w:val="007A43B0"/>
    <w:rsid w:val="007A4711"/>
    <w:rsid w:val="007A693E"/>
    <w:rsid w:val="007B0E41"/>
    <w:rsid w:val="007B22B8"/>
    <w:rsid w:val="007B3A43"/>
    <w:rsid w:val="007B574A"/>
    <w:rsid w:val="007B5D2E"/>
    <w:rsid w:val="007B7F84"/>
    <w:rsid w:val="007C0D64"/>
    <w:rsid w:val="007C1007"/>
    <w:rsid w:val="007C1EE6"/>
    <w:rsid w:val="007C2127"/>
    <w:rsid w:val="007C58E2"/>
    <w:rsid w:val="007C5FFE"/>
    <w:rsid w:val="007D23C4"/>
    <w:rsid w:val="007D7D90"/>
    <w:rsid w:val="007E16C4"/>
    <w:rsid w:val="007E46B5"/>
    <w:rsid w:val="007E53ED"/>
    <w:rsid w:val="007E5952"/>
    <w:rsid w:val="007E5BEB"/>
    <w:rsid w:val="007E62CF"/>
    <w:rsid w:val="007F332B"/>
    <w:rsid w:val="007F4263"/>
    <w:rsid w:val="007F4B1A"/>
    <w:rsid w:val="007F641B"/>
    <w:rsid w:val="00803CAF"/>
    <w:rsid w:val="00805768"/>
    <w:rsid w:val="00810CBC"/>
    <w:rsid w:val="008145C9"/>
    <w:rsid w:val="00815F52"/>
    <w:rsid w:val="00816D75"/>
    <w:rsid w:val="00820E4F"/>
    <w:rsid w:val="00820F0A"/>
    <w:rsid w:val="0082353A"/>
    <w:rsid w:val="008275FC"/>
    <w:rsid w:val="008334E5"/>
    <w:rsid w:val="00833DD4"/>
    <w:rsid w:val="00833F1A"/>
    <w:rsid w:val="008366A6"/>
    <w:rsid w:val="00842AFD"/>
    <w:rsid w:val="00842D06"/>
    <w:rsid w:val="00847321"/>
    <w:rsid w:val="008503C9"/>
    <w:rsid w:val="00851FB2"/>
    <w:rsid w:val="00852536"/>
    <w:rsid w:val="0085389D"/>
    <w:rsid w:val="00853CB4"/>
    <w:rsid w:val="008573A2"/>
    <w:rsid w:val="00857577"/>
    <w:rsid w:val="00860A93"/>
    <w:rsid w:val="00866114"/>
    <w:rsid w:val="00867241"/>
    <w:rsid w:val="008731BF"/>
    <w:rsid w:val="00874E37"/>
    <w:rsid w:val="00876405"/>
    <w:rsid w:val="0087774A"/>
    <w:rsid w:val="0088027F"/>
    <w:rsid w:val="00881E10"/>
    <w:rsid w:val="0088251D"/>
    <w:rsid w:val="00885842"/>
    <w:rsid w:val="00887588"/>
    <w:rsid w:val="0089684B"/>
    <w:rsid w:val="008A0F1E"/>
    <w:rsid w:val="008A2FE7"/>
    <w:rsid w:val="008A3743"/>
    <w:rsid w:val="008A52C9"/>
    <w:rsid w:val="008A5B4A"/>
    <w:rsid w:val="008A69CE"/>
    <w:rsid w:val="008B0B8E"/>
    <w:rsid w:val="008B3A9C"/>
    <w:rsid w:val="008B5D20"/>
    <w:rsid w:val="008B7DA9"/>
    <w:rsid w:val="008C2132"/>
    <w:rsid w:val="008C29CB"/>
    <w:rsid w:val="008C2D39"/>
    <w:rsid w:val="008C3584"/>
    <w:rsid w:val="008C6CDA"/>
    <w:rsid w:val="008D0728"/>
    <w:rsid w:val="008D1CBF"/>
    <w:rsid w:val="008D2F4F"/>
    <w:rsid w:val="008D4F9C"/>
    <w:rsid w:val="008E092E"/>
    <w:rsid w:val="008E278D"/>
    <w:rsid w:val="008E2A27"/>
    <w:rsid w:val="008E686E"/>
    <w:rsid w:val="008E744B"/>
    <w:rsid w:val="008E747F"/>
    <w:rsid w:val="008F0AA7"/>
    <w:rsid w:val="008F1252"/>
    <w:rsid w:val="008F3F52"/>
    <w:rsid w:val="008F47E7"/>
    <w:rsid w:val="008F4A48"/>
    <w:rsid w:val="008F53D0"/>
    <w:rsid w:val="009002E0"/>
    <w:rsid w:val="0090342A"/>
    <w:rsid w:val="00903DFC"/>
    <w:rsid w:val="00904180"/>
    <w:rsid w:val="00906B06"/>
    <w:rsid w:val="0091265D"/>
    <w:rsid w:val="00913E4C"/>
    <w:rsid w:val="009141A9"/>
    <w:rsid w:val="00915050"/>
    <w:rsid w:val="00930452"/>
    <w:rsid w:val="00933FC4"/>
    <w:rsid w:val="009407A4"/>
    <w:rsid w:val="00941FBC"/>
    <w:rsid w:val="00947EC7"/>
    <w:rsid w:val="00950562"/>
    <w:rsid w:val="00955880"/>
    <w:rsid w:val="00956F89"/>
    <w:rsid w:val="00960046"/>
    <w:rsid w:val="00960F49"/>
    <w:rsid w:val="0096390F"/>
    <w:rsid w:val="009705E6"/>
    <w:rsid w:val="0097361E"/>
    <w:rsid w:val="009857EF"/>
    <w:rsid w:val="00985C83"/>
    <w:rsid w:val="0099393B"/>
    <w:rsid w:val="00994E73"/>
    <w:rsid w:val="009962E4"/>
    <w:rsid w:val="00996665"/>
    <w:rsid w:val="009A2DF5"/>
    <w:rsid w:val="009A384D"/>
    <w:rsid w:val="009A4B22"/>
    <w:rsid w:val="009A5075"/>
    <w:rsid w:val="009A5573"/>
    <w:rsid w:val="009B21A8"/>
    <w:rsid w:val="009B3117"/>
    <w:rsid w:val="009B321A"/>
    <w:rsid w:val="009B606E"/>
    <w:rsid w:val="009B6414"/>
    <w:rsid w:val="009C0308"/>
    <w:rsid w:val="009C04E1"/>
    <w:rsid w:val="009C0623"/>
    <w:rsid w:val="009C5AA1"/>
    <w:rsid w:val="009D18CC"/>
    <w:rsid w:val="009D22E5"/>
    <w:rsid w:val="009D508B"/>
    <w:rsid w:val="009E0D50"/>
    <w:rsid w:val="009E5A2D"/>
    <w:rsid w:val="009E5D9A"/>
    <w:rsid w:val="009F0008"/>
    <w:rsid w:val="009F08F9"/>
    <w:rsid w:val="009F1DF0"/>
    <w:rsid w:val="009F28A0"/>
    <w:rsid w:val="009F5DF8"/>
    <w:rsid w:val="009F65A3"/>
    <w:rsid w:val="00A0050B"/>
    <w:rsid w:val="00A00639"/>
    <w:rsid w:val="00A026AE"/>
    <w:rsid w:val="00A02FE3"/>
    <w:rsid w:val="00A078DA"/>
    <w:rsid w:val="00A15632"/>
    <w:rsid w:val="00A15E81"/>
    <w:rsid w:val="00A170E1"/>
    <w:rsid w:val="00A17A01"/>
    <w:rsid w:val="00A23AE5"/>
    <w:rsid w:val="00A25BB9"/>
    <w:rsid w:val="00A26C7F"/>
    <w:rsid w:val="00A31026"/>
    <w:rsid w:val="00A31D8D"/>
    <w:rsid w:val="00A32206"/>
    <w:rsid w:val="00A35A6B"/>
    <w:rsid w:val="00A43868"/>
    <w:rsid w:val="00A448EB"/>
    <w:rsid w:val="00A451A0"/>
    <w:rsid w:val="00A46003"/>
    <w:rsid w:val="00A47602"/>
    <w:rsid w:val="00A476DF"/>
    <w:rsid w:val="00A47C83"/>
    <w:rsid w:val="00A53CD3"/>
    <w:rsid w:val="00A61031"/>
    <w:rsid w:val="00A6332D"/>
    <w:rsid w:val="00A6402F"/>
    <w:rsid w:val="00A66D1E"/>
    <w:rsid w:val="00A734B3"/>
    <w:rsid w:val="00A77C0E"/>
    <w:rsid w:val="00A83F0B"/>
    <w:rsid w:val="00A86EB4"/>
    <w:rsid w:val="00A875B0"/>
    <w:rsid w:val="00A972BE"/>
    <w:rsid w:val="00AA52D9"/>
    <w:rsid w:val="00AB1822"/>
    <w:rsid w:val="00AB1C01"/>
    <w:rsid w:val="00AB6011"/>
    <w:rsid w:val="00AB66DB"/>
    <w:rsid w:val="00AC3509"/>
    <w:rsid w:val="00AC6221"/>
    <w:rsid w:val="00AC7F25"/>
    <w:rsid w:val="00AD1A63"/>
    <w:rsid w:val="00AD2701"/>
    <w:rsid w:val="00AD30EB"/>
    <w:rsid w:val="00AE0DD0"/>
    <w:rsid w:val="00AE27FB"/>
    <w:rsid w:val="00AF00A9"/>
    <w:rsid w:val="00AF0B19"/>
    <w:rsid w:val="00AF23A3"/>
    <w:rsid w:val="00AF2B45"/>
    <w:rsid w:val="00AF37AA"/>
    <w:rsid w:val="00B035C9"/>
    <w:rsid w:val="00B038E6"/>
    <w:rsid w:val="00B1423E"/>
    <w:rsid w:val="00B17CE1"/>
    <w:rsid w:val="00B2070E"/>
    <w:rsid w:val="00B23648"/>
    <w:rsid w:val="00B252E2"/>
    <w:rsid w:val="00B32167"/>
    <w:rsid w:val="00B34DC6"/>
    <w:rsid w:val="00B372DF"/>
    <w:rsid w:val="00B416C4"/>
    <w:rsid w:val="00B41FE2"/>
    <w:rsid w:val="00B43BCE"/>
    <w:rsid w:val="00B43E02"/>
    <w:rsid w:val="00B45768"/>
    <w:rsid w:val="00B4601A"/>
    <w:rsid w:val="00B46726"/>
    <w:rsid w:val="00B46D3E"/>
    <w:rsid w:val="00B52BA6"/>
    <w:rsid w:val="00B54E0E"/>
    <w:rsid w:val="00B571D1"/>
    <w:rsid w:val="00B5727E"/>
    <w:rsid w:val="00B6539B"/>
    <w:rsid w:val="00B654FE"/>
    <w:rsid w:val="00B67C1C"/>
    <w:rsid w:val="00B708AA"/>
    <w:rsid w:val="00B723E8"/>
    <w:rsid w:val="00B83247"/>
    <w:rsid w:val="00B85B86"/>
    <w:rsid w:val="00B86877"/>
    <w:rsid w:val="00B87B03"/>
    <w:rsid w:val="00B87B50"/>
    <w:rsid w:val="00B97AB0"/>
    <w:rsid w:val="00B97B60"/>
    <w:rsid w:val="00BA47B3"/>
    <w:rsid w:val="00BB4083"/>
    <w:rsid w:val="00BB505B"/>
    <w:rsid w:val="00BB5F73"/>
    <w:rsid w:val="00BB60A4"/>
    <w:rsid w:val="00BC0E31"/>
    <w:rsid w:val="00BC3BB1"/>
    <w:rsid w:val="00BD3EC4"/>
    <w:rsid w:val="00BD620A"/>
    <w:rsid w:val="00BD7E92"/>
    <w:rsid w:val="00BE40CC"/>
    <w:rsid w:val="00BE4AF5"/>
    <w:rsid w:val="00BE6DD5"/>
    <w:rsid w:val="00BF4DDD"/>
    <w:rsid w:val="00C001F1"/>
    <w:rsid w:val="00C01D5C"/>
    <w:rsid w:val="00C0689E"/>
    <w:rsid w:val="00C12402"/>
    <w:rsid w:val="00C13E08"/>
    <w:rsid w:val="00C14A9C"/>
    <w:rsid w:val="00C201AC"/>
    <w:rsid w:val="00C23DE5"/>
    <w:rsid w:val="00C33C71"/>
    <w:rsid w:val="00C3441C"/>
    <w:rsid w:val="00C355C1"/>
    <w:rsid w:val="00C42497"/>
    <w:rsid w:val="00C453EB"/>
    <w:rsid w:val="00C52738"/>
    <w:rsid w:val="00C577C7"/>
    <w:rsid w:val="00C60004"/>
    <w:rsid w:val="00C6025C"/>
    <w:rsid w:val="00C60712"/>
    <w:rsid w:val="00C63122"/>
    <w:rsid w:val="00C6362E"/>
    <w:rsid w:val="00C64E34"/>
    <w:rsid w:val="00C65E26"/>
    <w:rsid w:val="00C7380B"/>
    <w:rsid w:val="00C752AE"/>
    <w:rsid w:val="00C82FF0"/>
    <w:rsid w:val="00C83848"/>
    <w:rsid w:val="00C8682D"/>
    <w:rsid w:val="00C92AEF"/>
    <w:rsid w:val="00C93E44"/>
    <w:rsid w:val="00CA0655"/>
    <w:rsid w:val="00CA6014"/>
    <w:rsid w:val="00CA7388"/>
    <w:rsid w:val="00CB2149"/>
    <w:rsid w:val="00CB6C44"/>
    <w:rsid w:val="00CB7843"/>
    <w:rsid w:val="00CC130E"/>
    <w:rsid w:val="00CC452E"/>
    <w:rsid w:val="00CC5282"/>
    <w:rsid w:val="00CC7ECA"/>
    <w:rsid w:val="00CD032B"/>
    <w:rsid w:val="00CD2823"/>
    <w:rsid w:val="00CD2E9C"/>
    <w:rsid w:val="00CD4018"/>
    <w:rsid w:val="00CD4C1D"/>
    <w:rsid w:val="00CE0BFF"/>
    <w:rsid w:val="00CE2A83"/>
    <w:rsid w:val="00CF0034"/>
    <w:rsid w:val="00CF3C33"/>
    <w:rsid w:val="00CF6CB1"/>
    <w:rsid w:val="00D07671"/>
    <w:rsid w:val="00D1163E"/>
    <w:rsid w:val="00D13369"/>
    <w:rsid w:val="00D139C7"/>
    <w:rsid w:val="00D16797"/>
    <w:rsid w:val="00D20ADB"/>
    <w:rsid w:val="00D20DAD"/>
    <w:rsid w:val="00D22CFD"/>
    <w:rsid w:val="00D3065B"/>
    <w:rsid w:val="00D31512"/>
    <w:rsid w:val="00D317CA"/>
    <w:rsid w:val="00D34726"/>
    <w:rsid w:val="00D3475B"/>
    <w:rsid w:val="00D34829"/>
    <w:rsid w:val="00D428EB"/>
    <w:rsid w:val="00D44860"/>
    <w:rsid w:val="00D459F8"/>
    <w:rsid w:val="00D470A6"/>
    <w:rsid w:val="00D47FEC"/>
    <w:rsid w:val="00D629B3"/>
    <w:rsid w:val="00D63A8F"/>
    <w:rsid w:val="00D70297"/>
    <w:rsid w:val="00D71E3C"/>
    <w:rsid w:val="00D72589"/>
    <w:rsid w:val="00D759DB"/>
    <w:rsid w:val="00D76F99"/>
    <w:rsid w:val="00D773BC"/>
    <w:rsid w:val="00D8310C"/>
    <w:rsid w:val="00D8396D"/>
    <w:rsid w:val="00D85A26"/>
    <w:rsid w:val="00D864AF"/>
    <w:rsid w:val="00D910EC"/>
    <w:rsid w:val="00D97D6B"/>
    <w:rsid w:val="00DA2BCB"/>
    <w:rsid w:val="00DA61F6"/>
    <w:rsid w:val="00DA7E55"/>
    <w:rsid w:val="00DB12E4"/>
    <w:rsid w:val="00DB1D8A"/>
    <w:rsid w:val="00DB20CD"/>
    <w:rsid w:val="00DB48D3"/>
    <w:rsid w:val="00DB5B38"/>
    <w:rsid w:val="00DB6BC9"/>
    <w:rsid w:val="00DC0138"/>
    <w:rsid w:val="00DC1779"/>
    <w:rsid w:val="00DC59CA"/>
    <w:rsid w:val="00DC6B41"/>
    <w:rsid w:val="00DC6BC3"/>
    <w:rsid w:val="00DC736F"/>
    <w:rsid w:val="00DD32E5"/>
    <w:rsid w:val="00DD6A35"/>
    <w:rsid w:val="00DD6C11"/>
    <w:rsid w:val="00DE0D02"/>
    <w:rsid w:val="00DE72A7"/>
    <w:rsid w:val="00DF3B0E"/>
    <w:rsid w:val="00DF622E"/>
    <w:rsid w:val="00DF6DB9"/>
    <w:rsid w:val="00DF794D"/>
    <w:rsid w:val="00E009DB"/>
    <w:rsid w:val="00E00CEB"/>
    <w:rsid w:val="00E0260C"/>
    <w:rsid w:val="00E06622"/>
    <w:rsid w:val="00E071DD"/>
    <w:rsid w:val="00E1041E"/>
    <w:rsid w:val="00E116C7"/>
    <w:rsid w:val="00E17CCE"/>
    <w:rsid w:val="00E2017D"/>
    <w:rsid w:val="00E27343"/>
    <w:rsid w:val="00E2747B"/>
    <w:rsid w:val="00E27868"/>
    <w:rsid w:val="00E279BA"/>
    <w:rsid w:val="00E3027C"/>
    <w:rsid w:val="00E318D0"/>
    <w:rsid w:val="00E330DF"/>
    <w:rsid w:val="00E3389B"/>
    <w:rsid w:val="00E34C8A"/>
    <w:rsid w:val="00E36DA8"/>
    <w:rsid w:val="00E37CAF"/>
    <w:rsid w:val="00E42A2A"/>
    <w:rsid w:val="00E43D97"/>
    <w:rsid w:val="00E43ECC"/>
    <w:rsid w:val="00E461AB"/>
    <w:rsid w:val="00E5039B"/>
    <w:rsid w:val="00E507DC"/>
    <w:rsid w:val="00E53800"/>
    <w:rsid w:val="00E5604E"/>
    <w:rsid w:val="00E57059"/>
    <w:rsid w:val="00E605A6"/>
    <w:rsid w:val="00E67FF2"/>
    <w:rsid w:val="00E718DD"/>
    <w:rsid w:val="00E72BD5"/>
    <w:rsid w:val="00E737B3"/>
    <w:rsid w:val="00E76CCE"/>
    <w:rsid w:val="00E7765F"/>
    <w:rsid w:val="00E82ABE"/>
    <w:rsid w:val="00E83A8B"/>
    <w:rsid w:val="00E8594B"/>
    <w:rsid w:val="00E87C1D"/>
    <w:rsid w:val="00E93B05"/>
    <w:rsid w:val="00E96530"/>
    <w:rsid w:val="00E96B92"/>
    <w:rsid w:val="00EA008B"/>
    <w:rsid w:val="00EA34D1"/>
    <w:rsid w:val="00EA4830"/>
    <w:rsid w:val="00EB1822"/>
    <w:rsid w:val="00EB417D"/>
    <w:rsid w:val="00EB581E"/>
    <w:rsid w:val="00EB7060"/>
    <w:rsid w:val="00EC2E5E"/>
    <w:rsid w:val="00EC3D40"/>
    <w:rsid w:val="00EC56E9"/>
    <w:rsid w:val="00ED2917"/>
    <w:rsid w:val="00ED6123"/>
    <w:rsid w:val="00EE00D8"/>
    <w:rsid w:val="00EE15CB"/>
    <w:rsid w:val="00EE1B56"/>
    <w:rsid w:val="00EE289B"/>
    <w:rsid w:val="00EE314C"/>
    <w:rsid w:val="00EE3E94"/>
    <w:rsid w:val="00EE5DD6"/>
    <w:rsid w:val="00EE6A1E"/>
    <w:rsid w:val="00EF4D9F"/>
    <w:rsid w:val="00EF524D"/>
    <w:rsid w:val="00EF63DA"/>
    <w:rsid w:val="00F01D15"/>
    <w:rsid w:val="00F06557"/>
    <w:rsid w:val="00F06F3A"/>
    <w:rsid w:val="00F074EB"/>
    <w:rsid w:val="00F12408"/>
    <w:rsid w:val="00F1348D"/>
    <w:rsid w:val="00F13B4C"/>
    <w:rsid w:val="00F14D98"/>
    <w:rsid w:val="00F15DF9"/>
    <w:rsid w:val="00F17746"/>
    <w:rsid w:val="00F1780F"/>
    <w:rsid w:val="00F222B1"/>
    <w:rsid w:val="00F27DEA"/>
    <w:rsid w:val="00F316DC"/>
    <w:rsid w:val="00F356DC"/>
    <w:rsid w:val="00F40C59"/>
    <w:rsid w:val="00F41229"/>
    <w:rsid w:val="00F433DB"/>
    <w:rsid w:val="00F52C1D"/>
    <w:rsid w:val="00F52E06"/>
    <w:rsid w:val="00F531FA"/>
    <w:rsid w:val="00F54DDF"/>
    <w:rsid w:val="00F60E63"/>
    <w:rsid w:val="00F63750"/>
    <w:rsid w:val="00F63E1B"/>
    <w:rsid w:val="00F74528"/>
    <w:rsid w:val="00F745AC"/>
    <w:rsid w:val="00F75501"/>
    <w:rsid w:val="00F8028D"/>
    <w:rsid w:val="00F8153B"/>
    <w:rsid w:val="00F85355"/>
    <w:rsid w:val="00F9599F"/>
    <w:rsid w:val="00F97874"/>
    <w:rsid w:val="00FA0B21"/>
    <w:rsid w:val="00FA1ABB"/>
    <w:rsid w:val="00FA2E89"/>
    <w:rsid w:val="00FA51FD"/>
    <w:rsid w:val="00FA5674"/>
    <w:rsid w:val="00FA5C42"/>
    <w:rsid w:val="00FA7A23"/>
    <w:rsid w:val="00FB0A61"/>
    <w:rsid w:val="00FB5FBC"/>
    <w:rsid w:val="00FB699C"/>
    <w:rsid w:val="00FC7E01"/>
    <w:rsid w:val="00FD1A95"/>
    <w:rsid w:val="00FD1D12"/>
    <w:rsid w:val="00FD2840"/>
    <w:rsid w:val="00FD39FF"/>
    <w:rsid w:val="00FD42FA"/>
    <w:rsid w:val="00FE0094"/>
    <w:rsid w:val="00FE4264"/>
    <w:rsid w:val="00FE5FEE"/>
    <w:rsid w:val="00FF0256"/>
    <w:rsid w:val="00FF2B3E"/>
    <w:rsid w:val="00FF5E8F"/>
    <w:rsid w:val="00FF637E"/>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40B"/>
    <w:rPr>
      <w:rFonts w:ascii="Arial" w:hAnsi="Arial"/>
    </w:rPr>
  </w:style>
  <w:style w:type="paragraph" w:styleId="Heading1">
    <w:name w:val="heading 1"/>
    <w:basedOn w:val="Normal"/>
    <w:next w:val="Normal"/>
    <w:qFormat/>
    <w:rsid w:val="00FC140B"/>
    <w:pPr>
      <w:keepNext/>
      <w:outlineLvl w:val="0"/>
    </w:pPr>
    <w:rPr>
      <w:b/>
      <w:u w:val="single"/>
    </w:rPr>
  </w:style>
  <w:style w:type="paragraph" w:styleId="Heading2">
    <w:name w:val="heading 2"/>
    <w:basedOn w:val="Normal"/>
    <w:next w:val="Normal"/>
    <w:qFormat/>
    <w:rsid w:val="00FC140B"/>
    <w:pPr>
      <w:keepNext/>
      <w:jc w:val="center"/>
      <w:outlineLvl w:val="1"/>
    </w:pPr>
    <w:rPr>
      <w:b/>
      <w:u w:val="single"/>
    </w:rPr>
  </w:style>
  <w:style w:type="paragraph" w:styleId="Heading3">
    <w:name w:val="heading 3"/>
    <w:basedOn w:val="Normal"/>
    <w:next w:val="Normal"/>
    <w:qFormat/>
    <w:rsid w:val="00FC140B"/>
    <w:pPr>
      <w:keepNext/>
      <w:jc w:val="center"/>
      <w:outlineLvl w:val="2"/>
    </w:pPr>
    <w:rPr>
      <w:b/>
    </w:rPr>
  </w:style>
  <w:style w:type="paragraph" w:styleId="Heading4">
    <w:name w:val="heading 4"/>
    <w:basedOn w:val="Normal"/>
    <w:next w:val="Normal"/>
    <w:qFormat/>
    <w:rsid w:val="00FC140B"/>
    <w:pPr>
      <w:keepNext/>
      <w:jc w:val="both"/>
      <w:outlineLvl w:val="3"/>
    </w:pPr>
    <w:rPr>
      <w:b/>
    </w:rPr>
  </w:style>
  <w:style w:type="paragraph" w:styleId="Heading5">
    <w:name w:val="heading 5"/>
    <w:basedOn w:val="Normal"/>
    <w:next w:val="Normal"/>
    <w:qFormat/>
    <w:rsid w:val="00FC140B"/>
    <w:pPr>
      <w:keepNext/>
      <w:ind w:left="720" w:right="720"/>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140B"/>
    <w:pPr>
      <w:jc w:val="center"/>
    </w:pPr>
    <w:rPr>
      <w:b/>
    </w:rPr>
  </w:style>
  <w:style w:type="paragraph" w:styleId="Subtitle">
    <w:name w:val="Subtitle"/>
    <w:basedOn w:val="Normal"/>
    <w:qFormat/>
    <w:rsid w:val="00FC140B"/>
    <w:pPr>
      <w:jc w:val="center"/>
    </w:pPr>
    <w:rPr>
      <w:b/>
    </w:rPr>
  </w:style>
  <w:style w:type="paragraph" w:styleId="Header">
    <w:name w:val="header"/>
    <w:basedOn w:val="Normal"/>
    <w:rsid w:val="00FC140B"/>
    <w:pPr>
      <w:tabs>
        <w:tab w:val="center" w:pos="4320"/>
        <w:tab w:val="right" w:pos="8640"/>
      </w:tabs>
    </w:pPr>
  </w:style>
  <w:style w:type="paragraph" w:styleId="Footer">
    <w:name w:val="footer"/>
    <w:basedOn w:val="Normal"/>
    <w:rsid w:val="00FC140B"/>
    <w:pPr>
      <w:tabs>
        <w:tab w:val="center" w:pos="4320"/>
        <w:tab w:val="right" w:pos="8640"/>
      </w:tabs>
    </w:pPr>
  </w:style>
  <w:style w:type="character" w:styleId="PageNumber">
    <w:name w:val="page number"/>
    <w:basedOn w:val="DefaultParagraphFont"/>
    <w:rsid w:val="00FC140B"/>
  </w:style>
  <w:style w:type="paragraph" w:styleId="BlockText">
    <w:name w:val="Block Text"/>
    <w:basedOn w:val="Normal"/>
    <w:rsid w:val="00FC140B"/>
    <w:pPr>
      <w:ind w:left="720" w:right="720"/>
    </w:pPr>
  </w:style>
  <w:style w:type="paragraph" w:styleId="BodyTextIndent">
    <w:name w:val="Body Text Indent"/>
    <w:basedOn w:val="Normal"/>
    <w:rsid w:val="00FC140B"/>
    <w:pPr>
      <w:ind w:left="720"/>
    </w:pPr>
  </w:style>
  <w:style w:type="paragraph" w:styleId="HTMLPreformatted">
    <w:name w:val="HTML Preformatted"/>
    <w:basedOn w:val="Normal"/>
    <w:rsid w:val="00FC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BodyText">
    <w:name w:val="Body Text"/>
    <w:basedOn w:val="Normal"/>
    <w:rsid w:val="00FC140B"/>
    <w:pPr>
      <w:ind w:right="720"/>
      <w:jc w:val="center"/>
    </w:pPr>
    <w:rPr>
      <w:b/>
      <w:bCs/>
    </w:rPr>
  </w:style>
  <w:style w:type="paragraph" w:styleId="BalloonText">
    <w:name w:val="Balloon Text"/>
    <w:basedOn w:val="Normal"/>
    <w:semiHidden/>
    <w:rsid w:val="001C62F3"/>
    <w:rPr>
      <w:rFonts w:ascii="Tahoma" w:hAnsi="Tahoma" w:cs="Tahoma"/>
      <w:sz w:val="16"/>
      <w:szCs w:val="16"/>
    </w:rPr>
  </w:style>
  <w:style w:type="character" w:styleId="FollowedHyperlink">
    <w:name w:val="FollowedHyperlink"/>
    <w:basedOn w:val="DefaultParagraphFont"/>
    <w:rsid w:val="00A63ECC"/>
    <w:rPr>
      <w:color w:val="800080"/>
      <w:u w:val="single"/>
    </w:rPr>
  </w:style>
  <w:style w:type="character" w:customStyle="1" w:styleId="f11s">
    <w:name w:val="f11s"/>
    <w:basedOn w:val="DefaultParagraphFont"/>
    <w:rsid w:val="00C546C6"/>
  </w:style>
  <w:style w:type="paragraph" w:styleId="PlainText">
    <w:name w:val="Plain Text"/>
    <w:basedOn w:val="Normal"/>
    <w:link w:val="PlainTextChar"/>
    <w:uiPriority w:val="99"/>
    <w:unhideWhenUsed/>
    <w:rsid w:val="00C73B40"/>
    <w:rPr>
      <w:rFonts w:ascii="Consolas" w:eastAsia="Calibri" w:hAnsi="Consolas"/>
      <w:sz w:val="21"/>
      <w:szCs w:val="21"/>
    </w:rPr>
  </w:style>
  <w:style w:type="character" w:customStyle="1" w:styleId="PlainTextChar">
    <w:name w:val="Plain Text Char"/>
    <w:basedOn w:val="DefaultParagraphFont"/>
    <w:link w:val="PlainText"/>
    <w:uiPriority w:val="99"/>
    <w:rsid w:val="00C73B40"/>
    <w:rPr>
      <w:rFonts w:ascii="Consolas" w:eastAsia="Calibri" w:hAnsi="Consolas" w:cs="Times New Roman"/>
      <w:sz w:val="21"/>
      <w:szCs w:val="21"/>
    </w:rPr>
  </w:style>
  <w:style w:type="paragraph" w:styleId="ListParagraph">
    <w:name w:val="List Paragraph"/>
    <w:basedOn w:val="Normal"/>
    <w:uiPriority w:val="34"/>
    <w:qFormat/>
    <w:rsid w:val="00E6044A"/>
    <w:pPr>
      <w:ind w:left="720"/>
    </w:pPr>
  </w:style>
  <w:style w:type="character" w:styleId="CommentReference">
    <w:name w:val="annotation reference"/>
    <w:basedOn w:val="DefaultParagraphFont"/>
    <w:rsid w:val="00980505"/>
    <w:rPr>
      <w:sz w:val="18"/>
      <w:szCs w:val="18"/>
    </w:rPr>
  </w:style>
  <w:style w:type="paragraph" w:styleId="CommentText">
    <w:name w:val="annotation text"/>
    <w:basedOn w:val="Normal"/>
    <w:link w:val="CommentTextChar"/>
    <w:rsid w:val="00980505"/>
  </w:style>
  <w:style w:type="character" w:customStyle="1" w:styleId="CommentTextChar">
    <w:name w:val="Comment Text Char"/>
    <w:basedOn w:val="DefaultParagraphFont"/>
    <w:link w:val="CommentText"/>
    <w:rsid w:val="00980505"/>
    <w:rPr>
      <w:rFonts w:ascii="Arial" w:hAnsi="Arial"/>
      <w:sz w:val="24"/>
      <w:szCs w:val="24"/>
    </w:rPr>
  </w:style>
  <w:style w:type="paragraph" w:styleId="CommentSubject">
    <w:name w:val="annotation subject"/>
    <w:basedOn w:val="CommentText"/>
    <w:next w:val="CommentText"/>
    <w:link w:val="CommentSubjectChar"/>
    <w:rsid w:val="00980505"/>
    <w:rPr>
      <w:b/>
      <w:bCs/>
      <w:sz w:val="20"/>
      <w:szCs w:val="20"/>
    </w:rPr>
  </w:style>
  <w:style w:type="character" w:customStyle="1" w:styleId="CommentSubjectChar">
    <w:name w:val="Comment Subject Char"/>
    <w:basedOn w:val="CommentTextChar"/>
    <w:link w:val="CommentSubject"/>
    <w:rsid w:val="00980505"/>
    <w:rPr>
      <w:rFonts w:ascii="Arial" w:hAnsi="Arial"/>
      <w:b/>
      <w:bCs/>
      <w:sz w:val="24"/>
      <w:szCs w:val="24"/>
    </w:rPr>
  </w:style>
</w:styles>
</file>

<file path=word/webSettings.xml><?xml version="1.0" encoding="utf-8"?>
<w:webSettings xmlns:r="http://schemas.openxmlformats.org/officeDocument/2006/relationships" xmlns:w="http://schemas.openxmlformats.org/wordprocessingml/2006/main">
  <w:divs>
    <w:div w:id="266886633">
      <w:bodyDiv w:val="1"/>
      <w:marLeft w:val="0"/>
      <w:marRight w:val="0"/>
      <w:marTop w:val="0"/>
      <w:marBottom w:val="0"/>
      <w:divBdr>
        <w:top w:val="none" w:sz="0" w:space="0" w:color="auto"/>
        <w:left w:val="none" w:sz="0" w:space="0" w:color="auto"/>
        <w:bottom w:val="none" w:sz="0" w:space="0" w:color="auto"/>
        <w:right w:val="none" w:sz="0" w:space="0" w:color="auto"/>
      </w:divBdr>
    </w:div>
    <w:div w:id="309946057">
      <w:bodyDiv w:val="1"/>
      <w:marLeft w:val="0"/>
      <w:marRight w:val="0"/>
      <w:marTop w:val="1800"/>
      <w:marBottom w:val="0"/>
      <w:divBdr>
        <w:top w:val="none" w:sz="0" w:space="0" w:color="auto"/>
        <w:left w:val="none" w:sz="0" w:space="0" w:color="auto"/>
        <w:bottom w:val="none" w:sz="0" w:space="0" w:color="auto"/>
        <w:right w:val="none" w:sz="0" w:space="0" w:color="auto"/>
      </w:divBdr>
      <w:divsChild>
        <w:div w:id="1336688128">
          <w:marLeft w:val="0"/>
          <w:marRight w:val="0"/>
          <w:marTop w:val="0"/>
          <w:marBottom w:val="0"/>
          <w:divBdr>
            <w:top w:val="none" w:sz="0" w:space="0" w:color="auto"/>
            <w:left w:val="none" w:sz="0" w:space="0" w:color="auto"/>
            <w:bottom w:val="none" w:sz="0" w:space="0" w:color="auto"/>
            <w:right w:val="none" w:sz="0" w:space="0" w:color="auto"/>
          </w:divBdr>
          <w:divsChild>
            <w:div w:id="159463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4631">
      <w:bodyDiv w:val="1"/>
      <w:marLeft w:val="0"/>
      <w:marRight w:val="0"/>
      <w:marTop w:val="0"/>
      <w:marBottom w:val="0"/>
      <w:divBdr>
        <w:top w:val="none" w:sz="0" w:space="0" w:color="auto"/>
        <w:left w:val="none" w:sz="0" w:space="0" w:color="auto"/>
        <w:bottom w:val="none" w:sz="0" w:space="0" w:color="auto"/>
        <w:right w:val="none" w:sz="0" w:space="0" w:color="auto"/>
      </w:divBdr>
    </w:div>
    <w:div w:id="1093666212">
      <w:bodyDiv w:val="1"/>
      <w:marLeft w:val="0"/>
      <w:marRight w:val="0"/>
      <w:marTop w:val="1800"/>
      <w:marBottom w:val="0"/>
      <w:divBdr>
        <w:top w:val="none" w:sz="0" w:space="0" w:color="auto"/>
        <w:left w:val="none" w:sz="0" w:space="0" w:color="auto"/>
        <w:bottom w:val="none" w:sz="0" w:space="0" w:color="auto"/>
        <w:right w:val="none" w:sz="0" w:space="0" w:color="auto"/>
      </w:divBdr>
      <w:divsChild>
        <w:div w:id="1841431510">
          <w:marLeft w:val="0"/>
          <w:marRight w:val="0"/>
          <w:marTop w:val="0"/>
          <w:marBottom w:val="0"/>
          <w:divBdr>
            <w:top w:val="none" w:sz="0" w:space="0" w:color="auto"/>
            <w:left w:val="none" w:sz="0" w:space="0" w:color="auto"/>
            <w:bottom w:val="none" w:sz="0" w:space="0" w:color="auto"/>
            <w:right w:val="none" w:sz="0" w:space="0" w:color="auto"/>
          </w:divBdr>
          <w:divsChild>
            <w:div w:id="14281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16833">
      <w:bodyDiv w:val="1"/>
      <w:marLeft w:val="0"/>
      <w:marRight w:val="0"/>
      <w:marTop w:val="0"/>
      <w:marBottom w:val="0"/>
      <w:divBdr>
        <w:top w:val="none" w:sz="0" w:space="0" w:color="auto"/>
        <w:left w:val="none" w:sz="0" w:space="0" w:color="auto"/>
        <w:bottom w:val="none" w:sz="0" w:space="0" w:color="auto"/>
        <w:right w:val="none" w:sz="0" w:space="0" w:color="auto"/>
      </w:divBdr>
      <w:divsChild>
        <w:div w:id="389350268">
          <w:marLeft w:val="0"/>
          <w:marRight w:val="0"/>
          <w:marTop w:val="0"/>
          <w:marBottom w:val="0"/>
          <w:divBdr>
            <w:top w:val="none" w:sz="0" w:space="0" w:color="auto"/>
            <w:left w:val="none" w:sz="0" w:space="0" w:color="auto"/>
            <w:bottom w:val="none" w:sz="0" w:space="0" w:color="auto"/>
            <w:right w:val="none" w:sz="0" w:space="0" w:color="auto"/>
          </w:divBdr>
        </w:div>
        <w:div w:id="974944262">
          <w:marLeft w:val="0"/>
          <w:marRight w:val="0"/>
          <w:marTop w:val="0"/>
          <w:marBottom w:val="0"/>
          <w:divBdr>
            <w:top w:val="none" w:sz="0" w:space="0" w:color="auto"/>
            <w:left w:val="none" w:sz="0" w:space="0" w:color="auto"/>
            <w:bottom w:val="none" w:sz="0" w:space="0" w:color="auto"/>
            <w:right w:val="none" w:sz="0" w:space="0" w:color="auto"/>
          </w:divBdr>
        </w:div>
        <w:div w:id="1343821421">
          <w:marLeft w:val="0"/>
          <w:marRight w:val="0"/>
          <w:marTop w:val="0"/>
          <w:marBottom w:val="0"/>
          <w:divBdr>
            <w:top w:val="none" w:sz="0" w:space="0" w:color="auto"/>
            <w:left w:val="none" w:sz="0" w:space="0" w:color="auto"/>
            <w:bottom w:val="none" w:sz="0" w:space="0" w:color="auto"/>
            <w:right w:val="none" w:sz="0" w:space="0" w:color="auto"/>
          </w:divBdr>
        </w:div>
        <w:div w:id="1441341547">
          <w:marLeft w:val="0"/>
          <w:marRight w:val="0"/>
          <w:marTop w:val="0"/>
          <w:marBottom w:val="0"/>
          <w:divBdr>
            <w:top w:val="none" w:sz="0" w:space="0" w:color="auto"/>
            <w:left w:val="none" w:sz="0" w:space="0" w:color="auto"/>
            <w:bottom w:val="none" w:sz="0" w:space="0" w:color="auto"/>
            <w:right w:val="none" w:sz="0" w:space="0" w:color="auto"/>
          </w:divBdr>
        </w:div>
      </w:divsChild>
    </w:div>
    <w:div w:id="1326472724">
      <w:bodyDiv w:val="1"/>
      <w:marLeft w:val="0"/>
      <w:marRight w:val="0"/>
      <w:marTop w:val="1800"/>
      <w:marBottom w:val="0"/>
      <w:divBdr>
        <w:top w:val="none" w:sz="0" w:space="0" w:color="auto"/>
        <w:left w:val="none" w:sz="0" w:space="0" w:color="auto"/>
        <w:bottom w:val="none" w:sz="0" w:space="0" w:color="auto"/>
        <w:right w:val="none" w:sz="0" w:space="0" w:color="auto"/>
      </w:divBdr>
      <w:divsChild>
        <w:div w:id="1411391035">
          <w:marLeft w:val="0"/>
          <w:marRight w:val="0"/>
          <w:marTop w:val="0"/>
          <w:marBottom w:val="0"/>
          <w:divBdr>
            <w:top w:val="none" w:sz="0" w:space="0" w:color="auto"/>
            <w:left w:val="none" w:sz="0" w:space="0" w:color="auto"/>
            <w:bottom w:val="none" w:sz="0" w:space="0" w:color="auto"/>
            <w:right w:val="none" w:sz="0" w:space="0" w:color="auto"/>
          </w:divBdr>
          <w:divsChild>
            <w:div w:id="22067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79468">
      <w:bodyDiv w:val="1"/>
      <w:marLeft w:val="0"/>
      <w:marRight w:val="0"/>
      <w:marTop w:val="0"/>
      <w:marBottom w:val="0"/>
      <w:divBdr>
        <w:top w:val="none" w:sz="0" w:space="0" w:color="auto"/>
        <w:left w:val="none" w:sz="0" w:space="0" w:color="auto"/>
        <w:bottom w:val="none" w:sz="0" w:space="0" w:color="auto"/>
        <w:right w:val="none" w:sz="0" w:space="0" w:color="auto"/>
      </w:divBdr>
    </w:div>
    <w:div w:id="1841039051">
      <w:bodyDiv w:val="1"/>
      <w:marLeft w:val="0"/>
      <w:marRight w:val="0"/>
      <w:marTop w:val="0"/>
      <w:marBottom w:val="0"/>
      <w:divBdr>
        <w:top w:val="none" w:sz="0" w:space="0" w:color="auto"/>
        <w:left w:val="none" w:sz="0" w:space="0" w:color="auto"/>
        <w:bottom w:val="none" w:sz="0" w:space="0" w:color="auto"/>
        <w:right w:val="none" w:sz="0" w:space="0" w:color="auto"/>
      </w:divBdr>
      <w:divsChild>
        <w:div w:id="102530553">
          <w:marLeft w:val="0"/>
          <w:marRight w:val="0"/>
          <w:marTop w:val="0"/>
          <w:marBottom w:val="0"/>
          <w:divBdr>
            <w:top w:val="none" w:sz="0" w:space="0" w:color="auto"/>
            <w:left w:val="none" w:sz="0" w:space="0" w:color="auto"/>
            <w:bottom w:val="none" w:sz="0" w:space="0" w:color="auto"/>
            <w:right w:val="none" w:sz="0" w:space="0" w:color="auto"/>
          </w:divBdr>
        </w:div>
        <w:div w:id="238639545">
          <w:marLeft w:val="0"/>
          <w:marRight w:val="0"/>
          <w:marTop w:val="0"/>
          <w:marBottom w:val="0"/>
          <w:divBdr>
            <w:top w:val="none" w:sz="0" w:space="0" w:color="auto"/>
            <w:left w:val="none" w:sz="0" w:space="0" w:color="auto"/>
            <w:bottom w:val="none" w:sz="0" w:space="0" w:color="auto"/>
            <w:right w:val="none" w:sz="0" w:space="0" w:color="auto"/>
          </w:divBdr>
        </w:div>
        <w:div w:id="536625434">
          <w:marLeft w:val="0"/>
          <w:marRight w:val="0"/>
          <w:marTop w:val="0"/>
          <w:marBottom w:val="0"/>
          <w:divBdr>
            <w:top w:val="none" w:sz="0" w:space="0" w:color="auto"/>
            <w:left w:val="none" w:sz="0" w:space="0" w:color="auto"/>
            <w:bottom w:val="none" w:sz="0" w:space="0" w:color="auto"/>
            <w:right w:val="none" w:sz="0" w:space="0" w:color="auto"/>
          </w:divBdr>
        </w:div>
        <w:div w:id="671877966">
          <w:marLeft w:val="0"/>
          <w:marRight w:val="0"/>
          <w:marTop w:val="0"/>
          <w:marBottom w:val="0"/>
          <w:divBdr>
            <w:top w:val="none" w:sz="0" w:space="0" w:color="auto"/>
            <w:left w:val="none" w:sz="0" w:space="0" w:color="auto"/>
            <w:bottom w:val="none" w:sz="0" w:space="0" w:color="auto"/>
            <w:right w:val="none" w:sz="0" w:space="0" w:color="auto"/>
          </w:divBdr>
        </w:div>
        <w:div w:id="722213481">
          <w:marLeft w:val="0"/>
          <w:marRight w:val="0"/>
          <w:marTop w:val="0"/>
          <w:marBottom w:val="0"/>
          <w:divBdr>
            <w:top w:val="none" w:sz="0" w:space="0" w:color="auto"/>
            <w:left w:val="none" w:sz="0" w:space="0" w:color="auto"/>
            <w:bottom w:val="none" w:sz="0" w:space="0" w:color="auto"/>
            <w:right w:val="none" w:sz="0" w:space="0" w:color="auto"/>
          </w:divBdr>
        </w:div>
        <w:div w:id="724256591">
          <w:marLeft w:val="0"/>
          <w:marRight w:val="0"/>
          <w:marTop w:val="0"/>
          <w:marBottom w:val="0"/>
          <w:divBdr>
            <w:top w:val="none" w:sz="0" w:space="0" w:color="auto"/>
            <w:left w:val="none" w:sz="0" w:space="0" w:color="auto"/>
            <w:bottom w:val="none" w:sz="0" w:space="0" w:color="auto"/>
            <w:right w:val="none" w:sz="0" w:space="0" w:color="auto"/>
          </w:divBdr>
        </w:div>
        <w:div w:id="727532771">
          <w:marLeft w:val="0"/>
          <w:marRight w:val="0"/>
          <w:marTop w:val="0"/>
          <w:marBottom w:val="0"/>
          <w:divBdr>
            <w:top w:val="none" w:sz="0" w:space="0" w:color="auto"/>
            <w:left w:val="none" w:sz="0" w:space="0" w:color="auto"/>
            <w:bottom w:val="none" w:sz="0" w:space="0" w:color="auto"/>
            <w:right w:val="none" w:sz="0" w:space="0" w:color="auto"/>
          </w:divBdr>
        </w:div>
        <w:div w:id="879053588">
          <w:marLeft w:val="0"/>
          <w:marRight w:val="0"/>
          <w:marTop w:val="0"/>
          <w:marBottom w:val="0"/>
          <w:divBdr>
            <w:top w:val="none" w:sz="0" w:space="0" w:color="auto"/>
            <w:left w:val="none" w:sz="0" w:space="0" w:color="auto"/>
            <w:bottom w:val="none" w:sz="0" w:space="0" w:color="auto"/>
            <w:right w:val="none" w:sz="0" w:space="0" w:color="auto"/>
          </w:divBdr>
        </w:div>
        <w:div w:id="1017393343">
          <w:marLeft w:val="0"/>
          <w:marRight w:val="0"/>
          <w:marTop w:val="0"/>
          <w:marBottom w:val="0"/>
          <w:divBdr>
            <w:top w:val="none" w:sz="0" w:space="0" w:color="auto"/>
            <w:left w:val="none" w:sz="0" w:space="0" w:color="auto"/>
            <w:bottom w:val="none" w:sz="0" w:space="0" w:color="auto"/>
            <w:right w:val="none" w:sz="0" w:space="0" w:color="auto"/>
          </w:divBdr>
        </w:div>
        <w:div w:id="1134759094">
          <w:marLeft w:val="0"/>
          <w:marRight w:val="0"/>
          <w:marTop w:val="0"/>
          <w:marBottom w:val="0"/>
          <w:divBdr>
            <w:top w:val="none" w:sz="0" w:space="0" w:color="auto"/>
            <w:left w:val="none" w:sz="0" w:space="0" w:color="auto"/>
            <w:bottom w:val="none" w:sz="0" w:space="0" w:color="auto"/>
            <w:right w:val="none" w:sz="0" w:space="0" w:color="auto"/>
          </w:divBdr>
        </w:div>
        <w:div w:id="1234505397">
          <w:marLeft w:val="0"/>
          <w:marRight w:val="0"/>
          <w:marTop w:val="0"/>
          <w:marBottom w:val="0"/>
          <w:divBdr>
            <w:top w:val="none" w:sz="0" w:space="0" w:color="auto"/>
            <w:left w:val="none" w:sz="0" w:space="0" w:color="auto"/>
            <w:bottom w:val="none" w:sz="0" w:space="0" w:color="auto"/>
            <w:right w:val="none" w:sz="0" w:space="0" w:color="auto"/>
          </w:divBdr>
        </w:div>
        <w:div w:id="1267466554">
          <w:marLeft w:val="0"/>
          <w:marRight w:val="0"/>
          <w:marTop w:val="0"/>
          <w:marBottom w:val="0"/>
          <w:divBdr>
            <w:top w:val="none" w:sz="0" w:space="0" w:color="auto"/>
            <w:left w:val="none" w:sz="0" w:space="0" w:color="auto"/>
            <w:bottom w:val="none" w:sz="0" w:space="0" w:color="auto"/>
            <w:right w:val="none" w:sz="0" w:space="0" w:color="auto"/>
          </w:divBdr>
        </w:div>
        <w:div w:id="1773940766">
          <w:marLeft w:val="0"/>
          <w:marRight w:val="0"/>
          <w:marTop w:val="0"/>
          <w:marBottom w:val="0"/>
          <w:divBdr>
            <w:top w:val="none" w:sz="0" w:space="0" w:color="auto"/>
            <w:left w:val="none" w:sz="0" w:space="0" w:color="auto"/>
            <w:bottom w:val="none" w:sz="0" w:space="0" w:color="auto"/>
            <w:right w:val="none" w:sz="0" w:space="0" w:color="auto"/>
          </w:divBdr>
        </w:div>
        <w:div w:id="212481133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381</Words>
  <Characters>2303</Characters>
  <Application>Microsoft Word 12.1.0</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Agenda - 2005-00-00 Regular Meeting</vt:lpstr>
    </vt:vector>
  </TitlesOfParts>
  <Manager/>
  <Company>V &amp; G Ventures LLC</Company>
  <LinksUpToDate>false</LinksUpToDate>
  <CharactersWithSpaces>2790</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- 2005-00-00 Regular Meeting</dc:title>
  <dc:subject/>
  <dc:creator>Shaun Wardle</dc:creator>
  <cp:keywords/>
  <dc:description/>
  <cp:lastModifiedBy>Ashley Ford</cp:lastModifiedBy>
  <cp:revision>9</cp:revision>
  <cp:lastPrinted>2014-06-04T18:21:00Z</cp:lastPrinted>
  <dcterms:created xsi:type="dcterms:W3CDTF">2014-06-17T18:38:00Z</dcterms:created>
  <dcterms:modified xsi:type="dcterms:W3CDTF">2014-06-17T20:48:00Z</dcterms:modified>
  <cp:category/>
</cp:coreProperties>
</file>